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CB" w:rsidRPr="00B44341" w:rsidRDefault="000F75CB" w:rsidP="000F75CB">
      <w:pPr>
        <w:rPr>
          <w:rFonts w:ascii="Franklin Gothic Medium" w:hAnsi="Franklin Gothic Medium" w:cstheme="minorHAnsi"/>
          <w:b/>
          <w:sz w:val="28"/>
          <w:szCs w:val="28"/>
        </w:rPr>
      </w:pPr>
      <w:r w:rsidRPr="00B44341">
        <w:rPr>
          <w:rFonts w:ascii="Franklin Gothic Medium" w:hAnsi="Franklin Gothic Medium" w:cstheme="minorHAnsi"/>
          <w:b/>
          <w:sz w:val="28"/>
          <w:szCs w:val="28"/>
        </w:rPr>
        <w:t xml:space="preserve">                        Отчет    Правления    ТСЖ «Интернациональное» </w:t>
      </w:r>
    </w:p>
    <w:p w:rsidR="000F75CB" w:rsidRPr="00FC5FE6" w:rsidRDefault="000F75CB" w:rsidP="000F75CB">
      <w:pPr>
        <w:rPr>
          <w:rFonts w:ascii="Franklin Gothic Medium" w:hAnsi="Franklin Gothic Medium" w:cstheme="minorHAnsi"/>
          <w:b/>
          <w:sz w:val="28"/>
          <w:szCs w:val="28"/>
        </w:rPr>
      </w:pPr>
      <w:r w:rsidRPr="00FC5FE6">
        <w:rPr>
          <w:rFonts w:ascii="Franklin Gothic Medium" w:hAnsi="Franklin Gothic Medium" w:cstheme="minorHAnsi"/>
          <w:b/>
          <w:sz w:val="28"/>
          <w:szCs w:val="28"/>
        </w:rPr>
        <w:t xml:space="preserve">                                </w:t>
      </w:r>
      <w:proofErr w:type="spellStart"/>
      <w:r w:rsidRPr="00FC5FE6">
        <w:rPr>
          <w:rFonts w:ascii="Franklin Gothic Medium" w:hAnsi="Franklin Gothic Medium" w:cstheme="minorHAnsi"/>
          <w:b/>
          <w:sz w:val="28"/>
          <w:szCs w:val="28"/>
        </w:rPr>
        <w:t>г</w:t>
      </w:r>
      <w:proofErr w:type="gramStart"/>
      <w:r w:rsidRPr="00FC5FE6">
        <w:rPr>
          <w:rFonts w:ascii="Franklin Gothic Medium" w:hAnsi="Franklin Gothic Medium" w:cstheme="minorHAnsi"/>
          <w:b/>
          <w:sz w:val="28"/>
          <w:szCs w:val="28"/>
        </w:rPr>
        <w:t>.С</w:t>
      </w:r>
      <w:proofErr w:type="gramEnd"/>
      <w:r w:rsidRPr="00FC5FE6">
        <w:rPr>
          <w:rFonts w:ascii="Franklin Gothic Medium" w:hAnsi="Franklin Gothic Medium" w:cstheme="minorHAnsi"/>
          <w:b/>
          <w:sz w:val="28"/>
          <w:szCs w:val="28"/>
        </w:rPr>
        <w:t>очи</w:t>
      </w:r>
      <w:proofErr w:type="spellEnd"/>
      <w:r w:rsidRPr="00FC5FE6">
        <w:rPr>
          <w:rFonts w:ascii="Franklin Gothic Medium" w:hAnsi="Franklin Gothic Medium" w:cstheme="minorHAnsi"/>
          <w:b/>
          <w:sz w:val="28"/>
          <w:szCs w:val="28"/>
        </w:rPr>
        <w:t>,   ул. Интернациональная, д.3/1</w:t>
      </w:r>
    </w:p>
    <w:p w:rsidR="000F75CB" w:rsidRPr="00F10ED2" w:rsidRDefault="000F75CB" w:rsidP="000F75CB">
      <w:pPr>
        <w:rPr>
          <w:rFonts w:ascii="Impact" w:hAnsi="Impact"/>
          <w:sz w:val="28"/>
          <w:szCs w:val="28"/>
        </w:rPr>
      </w:pPr>
      <w:r w:rsidRPr="00F10ED2">
        <w:rPr>
          <w:rFonts w:ascii="Impact" w:hAnsi="Impact"/>
          <w:sz w:val="28"/>
          <w:szCs w:val="28"/>
        </w:rPr>
        <w:t xml:space="preserve">                                 об  итогах  финансово-хозяйственной  деятельности  </w:t>
      </w:r>
    </w:p>
    <w:p w:rsidR="000F75CB" w:rsidRPr="00FC5FE6" w:rsidRDefault="000F75CB" w:rsidP="000F75CB">
      <w:pPr>
        <w:jc w:val="center"/>
        <w:rPr>
          <w:rFonts w:asciiTheme="majorHAnsi" w:hAnsiTheme="majorHAnsi"/>
          <w:b/>
          <w:sz w:val="24"/>
          <w:szCs w:val="24"/>
        </w:rPr>
      </w:pPr>
      <w:r w:rsidRPr="00FC5FE6">
        <w:rPr>
          <w:rFonts w:asciiTheme="majorHAnsi" w:hAnsiTheme="majorHAnsi"/>
          <w:b/>
          <w:sz w:val="24"/>
          <w:szCs w:val="24"/>
        </w:rPr>
        <w:t>с  01.10.2016 по 2</w:t>
      </w:r>
      <w:r w:rsidR="00EC3744" w:rsidRPr="00FC5FE6">
        <w:rPr>
          <w:rFonts w:asciiTheme="majorHAnsi" w:hAnsiTheme="majorHAnsi"/>
          <w:b/>
          <w:sz w:val="24"/>
          <w:szCs w:val="24"/>
        </w:rPr>
        <w:t>4</w:t>
      </w:r>
      <w:r w:rsidRPr="00FC5FE6">
        <w:rPr>
          <w:rFonts w:asciiTheme="majorHAnsi" w:hAnsiTheme="majorHAnsi"/>
          <w:b/>
          <w:sz w:val="24"/>
          <w:szCs w:val="24"/>
        </w:rPr>
        <w:t>.09.2017 года</w:t>
      </w:r>
    </w:p>
    <w:p w:rsidR="000F75CB" w:rsidRPr="00EE0044" w:rsidRDefault="000F75CB" w:rsidP="000F75CB">
      <w:pPr>
        <w:jc w:val="center"/>
        <w:rPr>
          <w:rFonts w:ascii="Impact" w:hAnsi="Impact"/>
          <w:b/>
        </w:rPr>
      </w:pPr>
    </w:p>
    <w:p w:rsidR="000F75CB" w:rsidRPr="00B90FF5" w:rsidRDefault="000F75CB" w:rsidP="000F75CB">
      <w:pPr>
        <w:ind w:firstLine="709"/>
        <w:jc w:val="both"/>
        <w:rPr>
          <w:rFonts w:cstheme="minorHAnsi"/>
          <w:sz w:val="28"/>
          <w:szCs w:val="28"/>
        </w:rPr>
      </w:pPr>
      <w:r w:rsidRPr="00B90FF5">
        <w:rPr>
          <w:rFonts w:cstheme="minorHAnsi"/>
          <w:sz w:val="28"/>
          <w:szCs w:val="28"/>
        </w:rPr>
        <w:t>Финансовый отчет  предоставляет  информацию о текущем финансовом положении ТСЖ «Интернациональное», для оценки  его деятельности   за  истекший</w:t>
      </w:r>
      <w:r w:rsidRPr="00B90FF5">
        <w:rPr>
          <w:rFonts w:cstheme="minorHAnsi"/>
          <w:sz w:val="28"/>
          <w:szCs w:val="28"/>
        </w:rPr>
        <w:tab/>
        <w:t>период. В соответствии со статьей 147 ЖК РФ  руководство деятельностью товарищества собственников жилья многоквартирного дома осуществляет Правление, которое принимает решения по всем вопросам деятельности Общества, за исключением вопросов, относящихся к компетенции общего собрания собственников помещений в многоквартирном доме.</w:t>
      </w:r>
    </w:p>
    <w:p w:rsidR="000F75CB" w:rsidRPr="00B90FF5" w:rsidRDefault="000F75CB" w:rsidP="000F75CB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B90FF5">
        <w:rPr>
          <w:rFonts w:asciiTheme="minorHAnsi" w:hAnsiTheme="minorHAnsi" w:cstheme="minorHAnsi"/>
          <w:sz w:val="28"/>
          <w:szCs w:val="28"/>
        </w:rPr>
        <w:t xml:space="preserve">В проверяемом периоде обязанности председателя правления исполняет Игумнов Сергей Александрович, избранный  общим собранием членов ТСЖ в состав Правления, которое,  </w:t>
      </w:r>
      <w:proofErr w:type="gramStart"/>
      <w:r w:rsidRPr="00B90FF5">
        <w:rPr>
          <w:rFonts w:asciiTheme="minorHAnsi" w:hAnsiTheme="minorHAnsi" w:cstheme="minorHAnsi"/>
          <w:sz w:val="28"/>
          <w:szCs w:val="28"/>
        </w:rPr>
        <w:t>согласно Устава</w:t>
      </w:r>
      <w:proofErr w:type="gramEnd"/>
      <w:r w:rsidRPr="00B90FF5">
        <w:rPr>
          <w:rFonts w:asciiTheme="minorHAnsi" w:hAnsiTheme="minorHAnsi" w:cstheme="minorHAnsi"/>
          <w:sz w:val="28"/>
          <w:szCs w:val="28"/>
        </w:rPr>
        <w:t xml:space="preserve">  Общества, избрало его  Председателем Правления сроком на два года </w:t>
      </w:r>
      <w:r w:rsidR="00B90FF5">
        <w:rPr>
          <w:rFonts w:asciiTheme="minorHAnsi" w:hAnsiTheme="minorHAnsi" w:cstheme="minorHAnsi"/>
          <w:sz w:val="28"/>
          <w:szCs w:val="28"/>
        </w:rPr>
        <w:t xml:space="preserve"> </w:t>
      </w:r>
      <w:r w:rsidR="004E6DAD">
        <w:rPr>
          <w:rFonts w:asciiTheme="minorHAnsi" w:hAnsiTheme="minorHAnsi" w:cstheme="minorHAnsi"/>
          <w:sz w:val="28"/>
          <w:szCs w:val="28"/>
        </w:rPr>
        <w:t xml:space="preserve">     </w:t>
      </w:r>
      <w:r w:rsidRPr="00B90FF5">
        <w:rPr>
          <w:rFonts w:asciiTheme="minorHAnsi" w:hAnsiTheme="minorHAnsi" w:cstheme="minorHAnsi"/>
          <w:sz w:val="28"/>
          <w:szCs w:val="28"/>
        </w:rPr>
        <w:t xml:space="preserve">(решение правления  от 25.09.2016 г.) </w:t>
      </w:r>
    </w:p>
    <w:p w:rsidR="00B90FF5" w:rsidRDefault="00B90FF5" w:rsidP="000F75CB">
      <w:pPr>
        <w:ind w:firstLine="6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Члены Правления:       Баева Надежда Александровна</w:t>
      </w:r>
    </w:p>
    <w:p w:rsidR="00B90FF5" w:rsidRDefault="00B90FF5" w:rsidP="00B90FF5">
      <w:pPr>
        <w:tabs>
          <w:tab w:val="left" w:pos="2730"/>
        </w:tabs>
        <w:ind w:firstLine="6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</w:t>
      </w:r>
      <w:r>
        <w:rPr>
          <w:rFonts w:cstheme="minorHAnsi"/>
          <w:sz w:val="28"/>
          <w:szCs w:val="28"/>
        </w:rPr>
        <w:tab/>
      </w:r>
      <w:proofErr w:type="spellStart"/>
      <w:r w:rsidRPr="00B90FF5">
        <w:rPr>
          <w:rFonts w:cstheme="minorHAnsi"/>
          <w:sz w:val="28"/>
          <w:szCs w:val="28"/>
        </w:rPr>
        <w:t>Валяс</w:t>
      </w:r>
      <w:proofErr w:type="spellEnd"/>
      <w:r w:rsidRPr="00B90FF5">
        <w:rPr>
          <w:rFonts w:cstheme="minorHAnsi"/>
          <w:sz w:val="28"/>
          <w:szCs w:val="28"/>
        </w:rPr>
        <w:t xml:space="preserve"> Наталья Ивановна</w:t>
      </w:r>
    </w:p>
    <w:p w:rsidR="00B90FF5" w:rsidRDefault="00B90FF5" w:rsidP="00B90FF5">
      <w:pPr>
        <w:tabs>
          <w:tab w:val="left" w:pos="2730"/>
        </w:tabs>
        <w:ind w:firstLine="6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Pr="00B90FF5">
        <w:rPr>
          <w:rFonts w:cstheme="minorHAnsi"/>
          <w:sz w:val="28"/>
          <w:szCs w:val="28"/>
        </w:rPr>
        <w:t>Галушко  Сергей Александрович</w:t>
      </w:r>
    </w:p>
    <w:p w:rsidR="00B90FF5" w:rsidRDefault="00B90FF5" w:rsidP="00B90FF5">
      <w:pPr>
        <w:tabs>
          <w:tab w:val="left" w:pos="2730"/>
        </w:tabs>
        <w:ind w:firstLine="6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proofErr w:type="spellStart"/>
      <w:r w:rsidRPr="00B90FF5">
        <w:rPr>
          <w:rFonts w:cstheme="minorHAnsi"/>
          <w:sz w:val="28"/>
          <w:szCs w:val="28"/>
        </w:rPr>
        <w:t>Ирмухометова</w:t>
      </w:r>
      <w:proofErr w:type="spellEnd"/>
      <w:r w:rsidRPr="00B90FF5">
        <w:rPr>
          <w:rFonts w:cstheme="minorHAnsi"/>
          <w:sz w:val="28"/>
          <w:szCs w:val="28"/>
        </w:rPr>
        <w:t xml:space="preserve"> Элла </w:t>
      </w:r>
      <w:proofErr w:type="spellStart"/>
      <w:r w:rsidRPr="00B90FF5">
        <w:rPr>
          <w:rFonts w:cstheme="minorHAnsi"/>
          <w:sz w:val="28"/>
          <w:szCs w:val="28"/>
        </w:rPr>
        <w:t>Малхазовна</w:t>
      </w:r>
      <w:proofErr w:type="spellEnd"/>
    </w:p>
    <w:p w:rsidR="000F75CB" w:rsidRPr="00B90FF5" w:rsidRDefault="000F75CB" w:rsidP="000F75CB">
      <w:pPr>
        <w:pStyle w:val="a4"/>
        <w:shd w:val="clear" w:color="auto" w:fill="FFFFFF"/>
        <w:rPr>
          <w:rFonts w:asciiTheme="minorHAnsi" w:hAnsiTheme="minorHAnsi" w:cstheme="minorHAnsi"/>
          <w:color w:val="333333"/>
          <w:sz w:val="28"/>
          <w:szCs w:val="28"/>
        </w:rPr>
      </w:pPr>
      <w:r w:rsidRPr="00B90FF5">
        <w:rPr>
          <w:rFonts w:asciiTheme="minorHAnsi" w:hAnsiTheme="minorHAnsi" w:cstheme="minorHAnsi"/>
          <w:color w:val="333333"/>
          <w:sz w:val="28"/>
          <w:szCs w:val="28"/>
        </w:rPr>
        <w:t>В рыночных условиях залогом выживаемости и основой стабильного положения предприятия служит его финансовое состояние. Под финансовым состоянием понимается способность предприятия финансировать свою деятельность. Оно характеризуется обеспеченностью финансовыми ресурсами, необходимыми для нормального функционирования предприятия, целесообразностью их размещения и эффективностью использования, финансовыми взаимоотношениями с другими физическими и юридическими лицами, платежеспособностью и финансовой устойчивостью.</w:t>
      </w:r>
    </w:p>
    <w:p w:rsidR="000F75CB" w:rsidRPr="00B90FF5" w:rsidRDefault="000F75CB" w:rsidP="000F75CB">
      <w:pPr>
        <w:pStyle w:val="a4"/>
        <w:shd w:val="clear" w:color="auto" w:fill="FFFFFF"/>
        <w:rPr>
          <w:rStyle w:val="title11"/>
          <w:rFonts w:asciiTheme="minorHAnsi" w:hAnsiTheme="minorHAnsi" w:cstheme="minorHAnsi"/>
          <w:color w:val="auto"/>
          <w:sz w:val="28"/>
          <w:szCs w:val="28"/>
        </w:rPr>
      </w:pPr>
      <w:r w:rsidRPr="00B90FF5">
        <w:rPr>
          <w:rStyle w:val="title11"/>
          <w:rFonts w:asciiTheme="minorHAnsi" w:hAnsiTheme="minorHAnsi" w:cstheme="minorHAnsi"/>
          <w:color w:val="auto"/>
          <w:sz w:val="28"/>
          <w:szCs w:val="28"/>
        </w:rPr>
        <w:t>Многоквартирный дом-это общее имущество, и статья 30 Жилищного кодекса РФ уже давно определила права и обязанности каждого собственника жилого помещения. В ч.3 и 4 этой статьи четко прописано, что собственник жилого помещения несет бремя содержания данного помещения и общего имущества.</w:t>
      </w:r>
    </w:p>
    <w:p w:rsidR="00D02C4D" w:rsidRDefault="00D02C4D" w:rsidP="00D02C4D">
      <w:pPr>
        <w:rPr>
          <w:rFonts w:cstheme="minorHAnsi"/>
          <w:b/>
          <w:sz w:val="28"/>
          <w:szCs w:val="28"/>
          <w:u w:val="single"/>
        </w:rPr>
      </w:pPr>
      <w:r w:rsidRPr="005062DB">
        <w:rPr>
          <w:rFonts w:cstheme="minorHAnsi"/>
          <w:b/>
          <w:sz w:val="28"/>
          <w:szCs w:val="28"/>
          <w:u w:val="single"/>
        </w:rPr>
        <w:lastRenderedPageBreak/>
        <w:t xml:space="preserve">Проведен  комплекс работ по обслуживанию дома:  </w:t>
      </w:r>
    </w:p>
    <w:p w:rsidR="005062DB" w:rsidRDefault="005062DB" w:rsidP="005062DB">
      <w:pPr>
        <w:jc w:val="both"/>
        <w:rPr>
          <w:rFonts w:cstheme="minorHAnsi"/>
          <w:sz w:val="28"/>
          <w:szCs w:val="28"/>
        </w:rPr>
      </w:pPr>
      <w:r w:rsidRPr="00B90FF5">
        <w:rPr>
          <w:rFonts w:cstheme="minorHAnsi"/>
          <w:sz w:val="28"/>
          <w:szCs w:val="28"/>
        </w:rPr>
        <w:t>1.</w:t>
      </w:r>
      <w:r>
        <w:rPr>
          <w:rFonts w:cstheme="minorHAnsi"/>
          <w:sz w:val="28"/>
          <w:szCs w:val="28"/>
        </w:rPr>
        <w:t xml:space="preserve"> </w:t>
      </w:r>
      <w:r w:rsidRPr="00B90FF5">
        <w:rPr>
          <w:rFonts w:cstheme="minorHAnsi"/>
          <w:sz w:val="28"/>
          <w:szCs w:val="28"/>
        </w:rPr>
        <w:t>Снятие и передача в ОАО «</w:t>
      </w:r>
      <w:proofErr w:type="spellStart"/>
      <w:r w:rsidRPr="00B90FF5">
        <w:rPr>
          <w:rFonts w:cstheme="minorHAnsi"/>
          <w:sz w:val="28"/>
          <w:szCs w:val="28"/>
        </w:rPr>
        <w:t>Кубаньэнергосбыт</w:t>
      </w:r>
      <w:proofErr w:type="spellEnd"/>
      <w:r w:rsidRPr="00B90FF5">
        <w:rPr>
          <w:rFonts w:cstheme="minorHAnsi"/>
          <w:sz w:val="28"/>
          <w:szCs w:val="28"/>
        </w:rPr>
        <w:t>»</w:t>
      </w:r>
      <w:r>
        <w:rPr>
          <w:rFonts w:cstheme="minorHAnsi"/>
          <w:sz w:val="28"/>
          <w:szCs w:val="28"/>
        </w:rPr>
        <w:t xml:space="preserve"> </w:t>
      </w:r>
      <w:r w:rsidRPr="00B90FF5">
        <w:rPr>
          <w:rFonts w:cstheme="minorHAnsi"/>
          <w:sz w:val="28"/>
          <w:szCs w:val="28"/>
        </w:rPr>
        <w:t>(до 26 числа ежемесячно) показаний приборов учета по электричеству</w:t>
      </w:r>
      <w:r>
        <w:rPr>
          <w:rFonts w:cstheme="minorHAnsi"/>
          <w:sz w:val="28"/>
          <w:szCs w:val="28"/>
        </w:rPr>
        <w:t>.</w:t>
      </w:r>
    </w:p>
    <w:p w:rsidR="005062DB" w:rsidRPr="00B90FF5" w:rsidRDefault="005062DB" w:rsidP="005062D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Ф</w:t>
      </w:r>
      <w:r w:rsidRPr="00B90FF5">
        <w:rPr>
          <w:rFonts w:cstheme="minorHAnsi"/>
          <w:sz w:val="28"/>
          <w:szCs w:val="28"/>
        </w:rPr>
        <w:t xml:space="preserve">ормирование и ведение  базы данных по ежемесячным  лицевым счетам по оплате членских взносов за содержание жилого дома и </w:t>
      </w:r>
      <w:r>
        <w:rPr>
          <w:rFonts w:cstheme="minorHAnsi"/>
          <w:sz w:val="28"/>
          <w:szCs w:val="28"/>
        </w:rPr>
        <w:t xml:space="preserve"> </w:t>
      </w:r>
      <w:proofErr w:type="spellStart"/>
      <w:r w:rsidRPr="00B90FF5">
        <w:rPr>
          <w:rFonts w:cstheme="minorHAnsi"/>
          <w:sz w:val="28"/>
          <w:szCs w:val="28"/>
        </w:rPr>
        <w:t>эл</w:t>
      </w:r>
      <w:proofErr w:type="gramStart"/>
      <w:r w:rsidRPr="00B90FF5">
        <w:rPr>
          <w:rFonts w:cstheme="minorHAnsi"/>
          <w:sz w:val="28"/>
          <w:szCs w:val="28"/>
        </w:rPr>
        <w:t>.э</w:t>
      </w:r>
      <w:proofErr w:type="gramEnd"/>
      <w:r w:rsidRPr="00B90FF5">
        <w:rPr>
          <w:rFonts w:cstheme="minorHAnsi"/>
          <w:sz w:val="28"/>
          <w:szCs w:val="28"/>
        </w:rPr>
        <w:t>нергии</w:t>
      </w:r>
      <w:proofErr w:type="spellEnd"/>
      <w:r w:rsidRPr="00B90FF5">
        <w:rPr>
          <w:rFonts w:cstheme="minorHAnsi"/>
          <w:sz w:val="28"/>
          <w:szCs w:val="28"/>
        </w:rPr>
        <w:t>.</w:t>
      </w:r>
    </w:p>
    <w:p w:rsidR="005062DB" w:rsidRPr="00B90FF5" w:rsidRDefault="005062DB" w:rsidP="005062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</w:t>
      </w:r>
      <w:r w:rsidRPr="00B90FF5">
        <w:rPr>
          <w:rFonts w:cstheme="minorHAnsi"/>
          <w:sz w:val="28"/>
          <w:szCs w:val="28"/>
        </w:rPr>
        <w:t xml:space="preserve">. Выполнение заявок жителей на ремонт. </w:t>
      </w:r>
    </w:p>
    <w:p w:rsidR="005062DB" w:rsidRPr="00B90FF5" w:rsidRDefault="005062DB" w:rsidP="005062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</w:t>
      </w:r>
      <w:r w:rsidRPr="00B90FF5">
        <w:rPr>
          <w:rFonts w:cstheme="minorHAnsi"/>
          <w:sz w:val="28"/>
          <w:szCs w:val="28"/>
        </w:rPr>
        <w:t>. Выполнение аварийных работ.</w:t>
      </w:r>
    </w:p>
    <w:p w:rsidR="005062DB" w:rsidRPr="00B90FF5" w:rsidRDefault="005062DB" w:rsidP="005062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Pr="00B90FF5">
        <w:rPr>
          <w:rFonts w:cstheme="minorHAnsi"/>
          <w:sz w:val="28"/>
          <w:szCs w:val="28"/>
        </w:rPr>
        <w:t>. Откачка и устранение засоров придомовой канализации.</w:t>
      </w:r>
    </w:p>
    <w:p w:rsidR="005062DB" w:rsidRDefault="005062DB" w:rsidP="005062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</w:t>
      </w:r>
      <w:r w:rsidRPr="00B90FF5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Pr="00B90FF5">
        <w:rPr>
          <w:rFonts w:cstheme="minorHAnsi"/>
          <w:sz w:val="28"/>
          <w:szCs w:val="28"/>
        </w:rPr>
        <w:t>Ремонт системы кондиционирования.</w:t>
      </w:r>
    </w:p>
    <w:p w:rsidR="005062DB" w:rsidRDefault="005062DB" w:rsidP="005062D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7. В соответствии с Жилищным кодексом РФ, Постановлением Правительства РФ №491 от 13.08.2006 г. и Федеральным законом от 07.07.2003 г. №126-ФЗ «О связи» заключен договор с ООО «Матрица» (провайдер) на размещение, техническое обслуживание оборудования и кабельных линий связи в доме с предоставлением интернет-услуг собственникам дома.</w:t>
      </w:r>
    </w:p>
    <w:p w:rsidR="005062DB" w:rsidRDefault="005062DB" w:rsidP="005062D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8. </w:t>
      </w:r>
      <w:proofErr w:type="gramStart"/>
      <w:r>
        <w:rPr>
          <w:rFonts w:cstheme="minorHAnsi"/>
          <w:sz w:val="28"/>
          <w:szCs w:val="28"/>
        </w:rPr>
        <w:t>В  соответствии со ст.11 Федерального закона от 24.09.1998 г. №89-ФЗ «Об отходах производства и потребления» и требованием Прокуратуры Адлерского района г. Сочи об устранении нарушений федерального законодательства (письмо №7-01-2016 г. от 22.11.2016 г.) приобретен металлический контейнер с крышкой для хранения и транспортирования отработанных ртутьсодержащих ламп, определено место первичного сбора и размещения отработанных ртутьсодержащих ламп в отдельном изолированном помещении (подвальное</w:t>
      </w:r>
      <w:proofErr w:type="gramEnd"/>
      <w:r>
        <w:rPr>
          <w:rFonts w:cstheme="minorHAnsi"/>
          <w:sz w:val="28"/>
          <w:szCs w:val="28"/>
        </w:rPr>
        <w:t xml:space="preserve"> помещение «насосной»), заключен договор на утилизацию отработанных ртутьсодержащих ламп со специализированной организацией ООО «Спектр». </w:t>
      </w:r>
    </w:p>
    <w:p w:rsidR="005062DB" w:rsidRDefault="005062DB" w:rsidP="005062DB">
      <w:pPr>
        <w:jc w:val="both"/>
        <w:rPr>
          <w:rFonts w:cstheme="minorHAnsi"/>
          <w:sz w:val="28"/>
          <w:szCs w:val="28"/>
        </w:rPr>
      </w:pPr>
      <w:r w:rsidRPr="00CD0F9F">
        <w:rPr>
          <w:rFonts w:cstheme="minorHAnsi"/>
          <w:sz w:val="28"/>
          <w:szCs w:val="28"/>
        </w:rPr>
        <w:t>9.</w:t>
      </w:r>
      <w:r>
        <w:rPr>
          <w:rFonts w:cstheme="minorHAnsi"/>
          <w:sz w:val="28"/>
          <w:szCs w:val="28"/>
        </w:rPr>
        <w:t xml:space="preserve"> Для обеспечения безопасности в доме восстановлена в полном объеме система видеонаблюдения в местах общего пользования, для исключения несанкционированного доступа на крышу дома установлена сигнализация с выводом на пульт в холле дома.</w:t>
      </w:r>
    </w:p>
    <w:p w:rsidR="005062DB" w:rsidRDefault="005062DB" w:rsidP="005062D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10. Установлены доводчики </w:t>
      </w:r>
      <w:proofErr w:type="gramStart"/>
      <w:r>
        <w:rPr>
          <w:rFonts w:cstheme="minorHAnsi"/>
          <w:sz w:val="28"/>
          <w:szCs w:val="28"/>
        </w:rPr>
        <w:t>на металлические двери в паркинге для предотвращения  распространения огня по  лестничным  клеткам в случае</w:t>
      </w:r>
      <w:proofErr w:type="gramEnd"/>
      <w:r>
        <w:rPr>
          <w:rFonts w:cstheme="minorHAnsi"/>
          <w:sz w:val="28"/>
          <w:szCs w:val="28"/>
        </w:rPr>
        <w:t xml:space="preserve"> пожара  в указанном помещении.</w:t>
      </w:r>
    </w:p>
    <w:p w:rsidR="005062DB" w:rsidRDefault="005062DB" w:rsidP="005062D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11. Получена из архив</w:t>
      </w:r>
      <w:proofErr w:type="gramStart"/>
      <w:r>
        <w:rPr>
          <w:rFonts w:cstheme="minorHAnsi"/>
          <w:sz w:val="28"/>
          <w:szCs w:val="28"/>
        </w:rPr>
        <w:t>а ООО</w:t>
      </w:r>
      <w:proofErr w:type="gramEnd"/>
      <w:r>
        <w:rPr>
          <w:rFonts w:cstheme="minorHAnsi"/>
          <w:sz w:val="28"/>
          <w:szCs w:val="28"/>
        </w:rPr>
        <w:t xml:space="preserve"> «</w:t>
      </w:r>
      <w:proofErr w:type="spellStart"/>
      <w:r>
        <w:rPr>
          <w:rFonts w:cstheme="minorHAnsi"/>
          <w:sz w:val="28"/>
          <w:szCs w:val="28"/>
        </w:rPr>
        <w:t>Сочиводоканал</w:t>
      </w:r>
      <w:proofErr w:type="spellEnd"/>
      <w:r>
        <w:rPr>
          <w:rFonts w:cstheme="minorHAnsi"/>
          <w:sz w:val="28"/>
          <w:szCs w:val="28"/>
        </w:rPr>
        <w:t xml:space="preserve">» копия «Проекта водоснабжения и канализации» дома, разработанного в 2009 г. </w:t>
      </w:r>
    </w:p>
    <w:p w:rsidR="005062DB" w:rsidRPr="00B90FF5" w:rsidRDefault="005062DB" w:rsidP="005062D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К нашему сожалению, в архиве Департамента архитектуры  администрации г. Сочи других частей проекта на наш дом не нашлось или застройщиком в Департамент не сдавались (см. в приложении к отчету копию письма из Департамента архитектуры Администрации г. Сочи №2101-15/30017 от 21.11.2016 г.).</w:t>
      </w:r>
    </w:p>
    <w:p w:rsidR="005062DB" w:rsidRDefault="005062DB" w:rsidP="005062D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</w:t>
      </w:r>
      <w:r w:rsidRPr="00B90FF5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Подготовлена проектная документация на установку лифта, п</w:t>
      </w:r>
      <w:r w:rsidRPr="00B90FF5">
        <w:rPr>
          <w:rFonts w:cstheme="minorHAnsi"/>
          <w:sz w:val="28"/>
          <w:szCs w:val="28"/>
        </w:rPr>
        <w:t>олучен дубликат паспорта лифта</w:t>
      </w:r>
      <w:r>
        <w:rPr>
          <w:rFonts w:cstheme="minorHAnsi"/>
          <w:sz w:val="28"/>
          <w:szCs w:val="28"/>
        </w:rPr>
        <w:t xml:space="preserve">, получена декларация соответствия лифта требованиям технического регламента Таможенного союза «Безопасность лифтов». </w:t>
      </w:r>
    </w:p>
    <w:p w:rsidR="005062DB" w:rsidRPr="00246101" w:rsidRDefault="005062DB" w:rsidP="005062DB">
      <w:pPr>
        <w:jc w:val="both"/>
        <w:rPr>
          <w:rFonts w:cstheme="minorHAnsi"/>
          <w:b/>
          <w:sz w:val="28"/>
          <w:szCs w:val="28"/>
        </w:rPr>
      </w:pPr>
      <w:r w:rsidRPr="00246101">
        <w:rPr>
          <w:rFonts w:cstheme="minorHAnsi"/>
          <w:b/>
          <w:sz w:val="28"/>
          <w:szCs w:val="28"/>
        </w:rPr>
        <w:t>Лифт в соответствии с техническим освидетельствованием разрешен к эксплуатации.</w:t>
      </w:r>
    </w:p>
    <w:p w:rsidR="005062DB" w:rsidRPr="00B90FF5" w:rsidRDefault="005062DB" w:rsidP="005062D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13</w:t>
      </w:r>
      <w:r w:rsidRPr="00B90FF5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Заключен новый договор и о</w:t>
      </w:r>
      <w:r w:rsidRPr="00B90FF5">
        <w:rPr>
          <w:rFonts w:cstheme="minorHAnsi"/>
          <w:sz w:val="28"/>
          <w:szCs w:val="28"/>
        </w:rPr>
        <w:t xml:space="preserve">формлены лицевые счета собственников по </w:t>
      </w:r>
      <w:proofErr w:type="spellStart"/>
      <w:r w:rsidRPr="00B90FF5">
        <w:rPr>
          <w:rFonts w:cstheme="minorHAnsi"/>
          <w:sz w:val="28"/>
          <w:szCs w:val="28"/>
        </w:rPr>
        <w:t>эл</w:t>
      </w:r>
      <w:proofErr w:type="gramStart"/>
      <w:r w:rsidRPr="00B90FF5">
        <w:rPr>
          <w:rFonts w:cstheme="minorHAnsi"/>
          <w:sz w:val="28"/>
          <w:szCs w:val="28"/>
        </w:rPr>
        <w:t>.э</w:t>
      </w:r>
      <w:proofErr w:type="gramEnd"/>
      <w:r w:rsidRPr="00B90FF5">
        <w:rPr>
          <w:rFonts w:cstheme="minorHAnsi"/>
          <w:sz w:val="28"/>
          <w:szCs w:val="28"/>
        </w:rPr>
        <w:t>нергии</w:t>
      </w:r>
      <w:proofErr w:type="spellEnd"/>
      <w:r>
        <w:rPr>
          <w:rFonts w:cstheme="minorHAnsi"/>
          <w:sz w:val="28"/>
          <w:szCs w:val="28"/>
        </w:rPr>
        <w:t xml:space="preserve"> с</w:t>
      </w:r>
      <w:r w:rsidRPr="00B90FF5">
        <w:rPr>
          <w:rFonts w:cstheme="minorHAnsi"/>
          <w:sz w:val="28"/>
          <w:szCs w:val="28"/>
        </w:rPr>
        <w:t xml:space="preserve"> ПАО «ТНС </w:t>
      </w:r>
      <w:proofErr w:type="spellStart"/>
      <w:r w:rsidRPr="00B90FF5">
        <w:rPr>
          <w:rFonts w:cstheme="minorHAnsi"/>
          <w:sz w:val="28"/>
          <w:szCs w:val="28"/>
        </w:rPr>
        <w:t>энерго</w:t>
      </w:r>
      <w:proofErr w:type="spellEnd"/>
      <w:r w:rsidRPr="00B90FF5">
        <w:rPr>
          <w:rFonts w:cstheme="minorHAnsi"/>
          <w:sz w:val="28"/>
          <w:szCs w:val="28"/>
        </w:rPr>
        <w:t xml:space="preserve"> Кубань» ( с сентября 2017 года).</w:t>
      </w:r>
    </w:p>
    <w:p w:rsidR="005062DB" w:rsidRDefault="005062DB" w:rsidP="005062D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14</w:t>
      </w:r>
      <w:r w:rsidRPr="00B90FF5">
        <w:rPr>
          <w:rFonts w:cstheme="minorHAnsi"/>
          <w:sz w:val="28"/>
          <w:szCs w:val="28"/>
        </w:rPr>
        <w:t xml:space="preserve">. ТСЖ «Интернациональное» </w:t>
      </w:r>
      <w:r>
        <w:rPr>
          <w:rFonts w:cstheme="minorHAnsi"/>
          <w:sz w:val="28"/>
          <w:szCs w:val="28"/>
        </w:rPr>
        <w:t>в соответствии с действующим законодательством зарегистрировалось на сайте портала ГИС ЖКХ, получен электронный ключ для внесения информации в ГИС ЖКХ.</w:t>
      </w:r>
    </w:p>
    <w:p w:rsidR="005062DB" w:rsidRDefault="005062DB" w:rsidP="005062DB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15.</w:t>
      </w:r>
      <w:r w:rsidRPr="005062DB">
        <w:rPr>
          <w:rFonts w:cstheme="minorHAnsi"/>
          <w:sz w:val="28"/>
          <w:szCs w:val="28"/>
        </w:rPr>
        <w:t xml:space="preserve"> </w:t>
      </w:r>
      <w:r w:rsidRPr="00B90FF5">
        <w:rPr>
          <w:rFonts w:cstheme="minorHAnsi"/>
          <w:sz w:val="28"/>
          <w:szCs w:val="28"/>
        </w:rPr>
        <w:t xml:space="preserve">ТСЖ «Интернациональное» имеет свой сайт: </w:t>
      </w:r>
      <w:hyperlink r:id="rId7" w:history="1">
        <w:r>
          <w:rPr>
            <w:rFonts w:ascii="Times New Roman" w:hAnsi="Times New Roman"/>
            <w:color w:val="0000FF"/>
            <w:sz w:val="36"/>
            <w:szCs w:val="36"/>
            <w:u w:val="single"/>
            <w:lang w:val="en-US"/>
          </w:rPr>
          <w:t>http</w:t>
        </w:r>
        <w:r w:rsidRPr="00B90FF5">
          <w:rPr>
            <w:rFonts w:ascii="Times New Roman" w:hAnsi="Times New Roman"/>
            <w:color w:val="0000FF"/>
            <w:sz w:val="36"/>
            <w:szCs w:val="36"/>
            <w:u w:val="single"/>
          </w:rPr>
          <w:t>://</w:t>
        </w:r>
        <w:r>
          <w:rPr>
            <w:rFonts w:ascii="Times New Roman" w:hAnsi="Times New Roman"/>
            <w:color w:val="0000FF"/>
            <w:sz w:val="36"/>
            <w:szCs w:val="36"/>
            <w:u w:val="single"/>
            <w:lang w:val="en-US"/>
          </w:rPr>
          <w:t>international</w:t>
        </w:r>
        <w:r w:rsidRPr="00B90FF5">
          <w:rPr>
            <w:rFonts w:ascii="Times New Roman" w:hAnsi="Times New Roman"/>
            <w:color w:val="0000FF"/>
            <w:sz w:val="36"/>
            <w:szCs w:val="36"/>
            <w:u w:val="single"/>
          </w:rPr>
          <w:t>-</w:t>
        </w:r>
        <w:proofErr w:type="spellStart"/>
        <w:r>
          <w:rPr>
            <w:rFonts w:ascii="Times New Roman" w:hAnsi="Times New Roman"/>
            <w:color w:val="0000FF"/>
            <w:sz w:val="36"/>
            <w:szCs w:val="36"/>
            <w:u w:val="single"/>
            <w:lang w:val="en-US"/>
          </w:rPr>
          <w:t>sochi</w:t>
        </w:r>
        <w:proofErr w:type="spellEnd"/>
        <w:r w:rsidRPr="00B90FF5">
          <w:rPr>
            <w:rFonts w:ascii="Times New Roman" w:hAnsi="Times New Roman"/>
            <w:color w:val="0000FF"/>
            <w:sz w:val="36"/>
            <w:szCs w:val="36"/>
            <w:u w:val="single"/>
          </w:rPr>
          <w:t>.</w:t>
        </w:r>
        <w:proofErr w:type="spellStart"/>
        <w:r>
          <w:rPr>
            <w:rFonts w:ascii="Times New Roman" w:hAnsi="Times New Roman"/>
            <w:color w:val="0000FF"/>
            <w:sz w:val="36"/>
            <w:szCs w:val="36"/>
            <w:u w:val="single"/>
            <w:lang w:val="en-US"/>
          </w:rPr>
          <w:t>ru</w:t>
        </w:r>
        <w:proofErr w:type="spellEnd"/>
      </w:hyperlink>
    </w:p>
    <w:p w:rsidR="00132975" w:rsidRDefault="00132975" w:rsidP="00132975">
      <w:pPr>
        <w:jc w:val="both"/>
        <w:rPr>
          <w:rFonts w:cstheme="minorHAnsi"/>
          <w:sz w:val="28"/>
          <w:szCs w:val="28"/>
        </w:rPr>
      </w:pPr>
      <w:r w:rsidRPr="00B90FF5">
        <w:rPr>
          <w:rFonts w:cstheme="minorHAnsi"/>
          <w:sz w:val="28"/>
          <w:szCs w:val="28"/>
        </w:rPr>
        <w:t>Для информирования жильцов, имеем доску объявлений в холле на 1 этаже помещения ТСЖ.</w:t>
      </w:r>
    </w:p>
    <w:p w:rsidR="005062DB" w:rsidRDefault="005062DB" w:rsidP="005062DB">
      <w:pPr>
        <w:ind w:left="2694" w:hanging="1134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Финансовая деятельность по  о</w:t>
      </w:r>
      <w:r w:rsidRPr="00B90FF5">
        <w:rPr>
          <w:rFonts w:cstheme="minorHAnsi"/>
          <w:b/>
          <w:sz w:val="28"/>
          <w:szCs w:val="28"/>
          <w:u w:val="single"/>
        </w:rPr>
        <w:t xml:space="preserve">бслуживанию дома:  </w:t>
      </w:r>
    </w:p>
    <w:p w:rsidR="000F75CB" w:rsidRPr="00B90FF5" w:rsidRDefault="000F75CB" w:rsidP="000F75CB">
      <w:pPr>
        <w:pStyle w:val="a4"/>
        <w:shd w:val="clear" w:color="auto" w:fill="FFFFFF"/>
        <w:rPr>
          <w:rFonts w:asciiTheme="minorHAnsi" w:hAnsiTheme="minorHAnsi" w:cstheme="minorHAnsi"/>
          <w:color w:val="333333"/>
          <w:sz w:val="28"/>
          <w:szCs w:val="28"/>
        </w:rPr>
      </w:pPr>
      <w:r w:rsidRPr="00B90FF5">
        <w:rPr>
          <w:rStyle w:val="title11"/>
          <w:rFonts w:asciiTheme="minorHAnsi" w:hAnsiTheme="minorHAnsi" w:cstheme="minorHAnsi"/>
          <w:sz w:val="28"/>
          <w:szCs w:val="28"/>
        </w:rPr>
        <w:t xml:space="preserve"> </w:t>
      </w:r>
      <w:r w:rsidRPr="00B90FF5">
        <w:rPr>
          <w:rStyle w:val="title11"/>
          <w:rFonts w:asciiTheme="minorHAnsi" w:hAnsiTheme="minorHAnsi" w:cstheme="minorHAnsi"/>
          <w:color w:val="262626" w:themeColor="text1" w:themeTint="D9"/>
          <w:sz w:val="28"/>
          <w:szCs w:val="28"/>
        </w:rPr>
        <w:t xml:space="preserve">Основным источником </w:t>
      </w:r>
      <w:r w:rsidRPr="00B90FF5">
        <w:rPr>
          <w:rFonts w:asciiTheme="minorHAnsi" w:hAnsiTheme="minorHAnsi" w:cstheme="minorHAnsi"/>
          <w:color w:val="262626" w:themeColor="text1" w:themeTint="D9"/>
          <w:sz w:val="28"/>
          <w:szCs w:val="28"/>
        </w:rPr>
        <w:t>формирования</w:t>
      </w:r>
      <w:r w:rsidRPr="00B90FF5">
        <w:rPr>
          <w:rFonts w:asciiTheme="minorHAnsi" w:hAnsiTheme="minorHAnsi" w:cstheme="minorHAnsi"/>
          <w:sz w:val="28"/>
          <w:szCs w:val="28"/>
        </w:rPr>
        <w:t xml:space="preserve"> доходов являются поступления денежных средств от собственников жилых и нежилых помещений по оплате членских взносов на обслуживание дома.   </w:t>
      </w:r>
      <w:r w:rsidRPr="00B90FF5">
        <w:rPr>
          <w:rFonts w:asciiTheme="minorHAnsi" w:hAnsiTheme="minorHAnsi" w:cstheme="minorHAnsi"/>
          <w:color w:val="333333"/>
          <w:sz w:val="28"/>
          <w:szCs w:val="28"/>
        </w:rPr>
        <w:t>Членские взносы - это основной источник финансирования некоммерческой организации (</w:t>
      </w:r>
      <w:r w:rsidRPr="00B90FF5">
        <w:rPr>
          <w:rFonts w:asciiTheme="minorHAnsi" w:hAnsiTheme="minorHAnsi" w:cstheme="minorHAnsi"/>
          <w:color w:val="0000FF"/>
          <w:sz w:val="28"/>
          <w:szCs w:val="28"/>
        </w:rPr>
        <w:t>п. 1</w:t>
      </w:r>
      <w:r w:rsidRPr="00B90FF5">
        <w:rPr>
          <w:rFonts w:asciiTheme="minorHAnsi" w:hAnsiTheme="minorHAnsi" w:cstheme="minorHAnsi"/>
          <w:color w:val="333333"/>
          <w:sz w:val="28"/>
          <w:szCs w:val="28"/>
        </w:rPr>
        <w:t xml:space="preserve"> и </w:t>
      </w:r>
      <w:r w:rsidRPr="00B90FF5">
        <w:rPr>
          <w:rFonts w:asciiTheme="minorHAnsi" w:hAnsiTheme="minorHAnsi" w:cstheme="minorHAnsi"/>
          <w:color w:val="0000FF"/>
          <w:sz w:val="28"/>
          <w:szCs w:val="28"/>
        </w:rPr>
        <w:t>2 ст. 26</w:t>
      </w:r>
      <w:r w:rsidRPr="00B90FF5">
        <w:rPr>
          <w:rFonts w:asciiTheme="minorHAnsi" w:hAnsiTheme="minorHAnsi" w:cstheme="minorHAnsi"/>
          <w:color w:val="333333"/>
          <w:sz w:val="28"/>
          <w:szCs w:val="28"/>
        </w:rPr>
        <w:t xml:space="preserve"> Закона N 7-ФЗ), которой является  </w:t>
      </w:r>
      <w:proofErr w:type="spellStart"/>
      <w:r w:rsidRPr="00B90FF5">
        <w:rPr>
          <w:rFonts w:asciiTheme="minorHAnsi" w:hAnsiTheme="minorHAnsi" w:cstheme="minorHAnsi"/>
          <w:color w:val="333333"/>
          <w:sz w:val="28"/>
          <w:szCs w:val="28"/>
        </w:rPr>
        <w:t>ТС</w:t>
      </w:r>
      <w:proofErr w:type="gramStart"/>
      <w:r w:rsidRPr="00B90FF5">
        <w:rPr>
          <w:rFonts w:asciiTheme="minorHAnsi" w:hAnsiTheme="minorHAnsi" w:cstheme="minorHAnsi"/>
          <w:color w:val="333333"/>
          <w:sz w:val="28"/>
          <w:szCs w:val="28"/>
        </w:rPr>
        <w:t>Ж</w:t>
      </w:r>
      <w:r w:rsidR="00B90FF5">
        <w:rPr>
          <w:rFonts w:asciiTheme="minorHAnsi" w:hAnsiTheme="minorHAnsi" w:cstheme="minorHAnsi"/>
          <w:color w:val="333333"/>
          <w:sz w:val="28"/>
          <w:szCs w:val="28"/>
        </w:rPr>
        <w:t>»</w:t>
      </w:r>
      <w:proofErr w:type="gramEnd"/>
      <w:r w:rsidRPr="00B90FF5">
        <w:rPr>
          <w:rFonts w:asciiTheme="minorHAnsi" w:hAnsiTheme="minorHAnsi" w:cstheme="minorHAnsi"/>
          <w:color w:val="333333"/>
          <w:sz w:val="28"/>
          <w:szCs w:val="28"/>
        </w:rPr>
        <w:t>Интернациональное</w:t>
      </w:r>
      <w:proofErr w:type="spellEnd"/>
      <w:r w:rsidRPr="00B90FF5">
        <w:rPr>
          <w:rFonts w:asciiTheme="minorHAnsi" w:hAnsiTheme="minorHAnsi" w:cstheme="minorHAnsi"/>
          <w:color w:val="333333"/>
          <w:sz w:val="28"/>
          <w:szCs w:val="28"/>
        </w:rPr>
        <w:t>» и являются целевыми поступлениями для осуществления  уставной  деятельности общества.</w:t>
      </w:r>
    </w:p>
    <w:p w:rsidR="000F75CB" w:rsidRPr="00B90FF5" w:rsidRDefault="000F75CB" w:rsidP="000F75CB">
      <w:pPr>
        <w:ind w:left="708" w:firstLine="1"/>
        <w:jc w:val="both"/>
        <w:rPr>
          <w:rFonts w:cstheme="minorHAnsi"/>
          <w:sz w:val="28"/>
          <w:szCs w:val="28"/>
        </w:rPr>
      </w:pPr>
      <w:r w:rsidRPr="00B90FF5">
        <w:rPr>
          <w:rFonts w:cstheme="minorHAnsi"/>
          <w:sz w:val="28"/>
          <w:szCs w:val="28"/>
        </w:rPr>
        <w:t>По состоянию на 01.10.2016 года собственников помещений – 61,</w:t>
      </w:r>
    </w:p>
    <w:p w:rsidR="000F75CB" w:rsidRPr="00B90FF5" w:rsidRDefault="000F75CB" w:rsidP="000F75CB">
      <w:pPr>
        <w:ind w:left="708" w:firstLine="1"/>
        <w:jc w:val="both"/>
        <w:rPr>
          <w:rFonts w:cstheme="minorHAnsi"/>
          <w:sz w:val="28"/>
          <w:szCs w:val="28"/>
        </w:rPr>
      </w:pPr>
      <w:r w:rsidRPr="00B90FF5">
        <w:rPr>
          <w:rFonts w:cstheme="minorHAnsi"/>
          <w:sz w:val="28"/>
          <w:szCs w:val="28"/>
        </w:rPr>
        <w:t xml:space="preserve">площадь жилых помещений   </w:t>
      </w:r>
      <w:r w:rsidR="004C0B38">
        <w:rPr>
          <w:rFonts w:cstheme="minorHAnsi"/>
          <w:sz w:val="28"/>
          <w:szCs w:val="28"/>
        </w:rPr>
        <w:t xml:space="preserve">           </w:t>
      </w:r>
      <w:r w:rsidRPr="00B90FF5">
        <w:rPr>
          <w:rFonts w:cstheme="minorHAnsi"/>
          <w:sz w:val="28"/>
          <w:szCs w:val="28"/>
        </w:rPr>
        <w:t xml:space="preserve"> –  4588,4   </w:t>
      </w:r>
      <w:proofErr w:type="spellStart"/>
      <w:r w:rsidRPr="00B90FF5">
        <w:rPr>
          <w:rFonts w:cstheme="minorHAnsi"/>
          <w:sz w:val="28"/>
          <w:szCs w:val="28"/>
        </w:rPr>
        <w:t>кв.м</w:t>
      </w:r>
      <w:proofErr w:type="spellEnd"/>
      <w:r w:rsidRPr="00B90FF5">
        <w:rPr>
          <w:rFonts w:cstheme="minorHAnsi"/>
          <w:sz w:val="28"/>
          <w:szCs w:val="28"/>
        </w:rPr>
        <w:t>.</w:t>
      </w:r>
    </w:p>
    <w:p w:rsidR="000F75CB" w:rsidRPr="00B90FF5" w:rsidRDefault="000F75CB" w:rsidP="000F75CB">
      <w:pPr>
        <w:ind w:left="708" w:firstLine="1"/>
        <w:jc w:val="both"/>
        <w:rPr>
          <w:rFonts w:cstheme="minorHAnsi"/>
          <w:sz w:val="28"/>
          <w:szCs w:val="28"/>
        </w:rPr>
      </w:pPr>
      <w:r w:rsidRPr="00B90FF5">
        <w:rPr>
          <w:rFonts w:cstheme="minorHAnsi"/>
          <w:sz w:val="28"/>
          <w:szCs w:val="28"/>
        </w:rPr>
        <w:t xml:space="preserve"> площадь нежилых помещений </w:t>
      </w:r>
      <w:r w:rsidR="004C0B38">
        <w:rPr>
          <w:rFonts w:cstheme="minorHAnsi"/>
          <w:sz w:val="28"/>
          <w:szCs w:val="28"/>
        </w:rPr>
        <w:t xml:space="preserve">           </w:t>
      </w:r>
      <w:r w:rsidRPr="00B90FF5">
        <w:rPr>
          <w:rFonts w:cstheme="minorHAnsi"/>
          <w:sz w:val="28"/>
          <w:szCs w:val="28"/>
        </w:rPr>
        <w:t xml:space="preserve">–   789,2   </w:t>
      </w:r>
      <w:proofErr w:type="spellStart"/>
      <w:r w:rsidRPr="00B90FF5">
        <w:rPr>
          <w:rFonts w:cstheme="minorHAnsi"/>
          <w:sz w:val="28"/>
          <w:szCs w:val="28"/>
        </w:rPr>
        <w:t>кв.м</w:t>
      </w:r>
      <w:proofErr w:type="spellEnd"/>
      <w:r w:rsidRPr="00B90FF5">
        <w:rPr>
          <w:rFonts w:cstheme="minorHAnsi"/>
          <w:sz w:val="28"/>
          <w:szCs w:val="28"/>
        </w:rPr>
        <w:t>.</w:t>
      </w:r>
    </w:p>
    <w:p w:rsidR="000F75CB" w:rsidRPr="00B90FF5" w:rsidRDefault="000F75CB" w:rsidP="000F75CB">
      <w:pPr>
        <w:ind w:left="708" w:firstLine="1"/>
        <w:jc w:val="both"/>
        <w:rPr>
          <w:rFonts w:cstheme="minorHAnsi"/>
          <w:sz w:val="28"/>
          <w:szCs w:val="28"/>
        </w:rPr>
      </w:pPr>
      <w:r w:rsidRPr="00B90FF5">
        <w:rPr>
          <w:rFonts w:cstheme="minorHAnsi"/>
          <w:sz w:val="28"/>
          <w:szCs w:val="28"/>
        </w:rPr>
        <w:t xml:space="preserve">Общая площадь составляет:  </w:t>
      </w:r>
      <w:r w:rsidR="004C0B38">
        <w:rPr>
          <w:rFonts w:cstheme="minorHAnsi"/>
          <w:sz w:val="28"/>
          <w:szCs w:val="28"/>
        </w:rPr>
        <w:t xml:space="preserve">                -</w:t>
      </w:r>
      <w:r w:rsidRPr="00B90FF5">
        <w:rPr>
          <w:rFonts w:cstheme="minorHAnsi"/>
          <w:sz w:val="28"/>
          <w:szCs w:val="28"/>
        </w:rPr>
        <w:t xml:space="preserve">  5377,6 </w:t>
      </w:r>
      <w:r w:rsidR="004C0B38">
        <w:rPr>
          <w:rFonts w:cstheme="minorHAnsi"/>
          <w:sz w:val="28"/>
          <w:szCs w:val="28"/>
        </w:rPr>
        <w:t xml:space="preserve">  </w:t>
      </w:r>
      <w:r w:rsidRPr="00B90FF5">
        <w:rPr>
          <w:rFonts w:cstheme="minorHAnsi"/>
          <w:sz w:val="28"/>
          <w:szCs w:val="28"/>
        </w:rPr>
        <w:t>кв. м.</w:t>
      </w:r>
    </w:p>
    <w:p w:rsidR="000F75CB" w:rsidRPr="00B90FF5" w:rsidRDefault="000F75CB" w:rsidP="000F75CB">
      <w:pPr>
        <w:jc w:val="both"/>
        <w:rPr>
          <w:rFonts w:cstheme="minorHAnsi"/>
          <w:sz w:val="28"/>
          <w:szCs w:val="28"/>
        </w:rPr>
      </w:pPr>
      <w:r w:rsidRPr="00B90FF5">
        <w:rPr>
          <w:rFonts w:cstheme="minorHAnsi"/>
          <w:sz w:val="28"/>
          <w:szCs w:val="28"/>
        </w:rPr>
        <w:lastRenderedPageBreak/>
        <w:t>В соответствии с решением  собрания собственников жилья  от  24 сентября  2016 года  была  принята смета доходов и расходов по содержанию и обслуживанию дома.</w:t>
      </w:r>
    </w:p>
    <w:p w:rsidR="000F75CB" w:rsidRPr="00B90FF5" w:rsidRDefault="000F75CB" w:rsidP="000F75CB">
      <w:pPr>
        <w:jc w:val="both"/>
        <w:rPr>
          <w:rFonts w:cstheme="minorHAnsi"/>
          <w:sz w:val="28"/>
          <w:szCs w:val="28"/>
        </w:rPr>
      </w:pPr>
      <w:r w:rsidRPr="00B90FF5">
        <w:rPr>
          <w:rFonts w:cstheme="minorHAnsi"/>
          <w:sz w:val="28"/>
          <w:szCs w:val="28"/>
        </w:rPr>
        <w:t>Расчетным путем, исходя из фактических затрат   определены  размеры ежемесячных членских взносов и обязательных платежей для собственников жилых и нежилых помещений, которые действовали с 01.10.2016 года</w:t>
      </w:r>
      <w:proofErr w:type="gramStart"/>
      <w:r w:rsidRPr="00B90FF5">
        <w:rPr>
          <w:rFonts w:cstheme="minorHAnsi"/>
          <w:sz w:val="28"/>
          <w:szCs w:val="28"/>
        </w:rPr>
        <w:t xml:space="preserve"> :</w:t>
      </w:r>
      <w:proofErr w:type="gramEnd"/>
    </w:p>
    <w:p w:rsidR="000F75CB" w:rsidRPr="00B90FF5" w:rsidRDefault="000F75CB" w:rsidP="000F75CB">
      <w:pPr>
        <w:ind w:firstLine="709"/>
        <w:jc w:val="both"/>
        <w:rPr>
          <w:rFonts w:cstheme="minorHAnsi"/>
          <w:sz w:val="28"/>
          <w:szCs w:val="28"/>
        </w:rPr>
      </w:pPr>
      <w:r w:rsidRPr="00B90FF5">
        <w:rPr>
          <w:rFonts w:cstheme="minorHAnsi"/>
          <w:sz w:val="28"/>
          <w:szCs w:val="28"/>
        </w:rPr>
        <w:t>38,27 рублей за 1 кв. метр от собственников жилых и нежилых помещений,</w:t>
      </w:r>
    </w:p>
    <w:p w:rsidR="007C3EC0" w:rsidRPr="00F10ED2" w:rsidRDefault="007C3EC0" w:rsidP="007C3EC0">
      <w:pPr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  <w:r w:rsidRPr="00F10ED2">
        <w:rPr>
          <w:rFonts w:cstheme="minorHAnsi"/>
          <w:sz w:val="28"/>
          <w:szCs w:val="28"/>
          <w:u w:val="single"/>
        </w:rPr>
        <w:t>За отчетный  период начислено</w:t>
      </w:r>
      <w:r w:rsidRPr="00F10ED2">
        <w:rPr>
          <w:rFonts w:cstheme="minorHAnsi"/>
          <w:sz w:val="28"/>
          <w:szCs w:val="28"/>
        </w:rPr>
        <w:t xml:space="preserve">: </w:t>
      </w:r>
    </w:p>
    <w:p w:rsidR="007C3EC0" w:rsidRPr="00F10ED2" w:rsidRDefault="007C3EC0" w:rsidP="007C3EC0">
      <w:pPr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</w:p>
    <w:p w:rsidR="007C3EC0" w:rsidRPr="00EC3744" w:rsidRDefault="007C3EC0" w:rsidP="007C3EC0">
      <w:pPr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  <w:r w:rsidRPr="00EC3744">
        <w:rPr>
          <w:rFonts w:cstheme="minorHAnsi"/>
          <w:sz w:val="28"/>
          <w:szCs w:val="28"/>
        </w:rPr>
        <w:t xml:space="preserve">за содержание жилого и нежилого помещения  - </w:t>
      </w:r>
      <w:r w:rsidRPr="00EC3744">
        <w:rPr>
          <w:rFonts w:cstheme="minorHAnsi"/>
          <w:b/>
          <w:sz w:val="28"/>
          <w:szCs w:val="28"/>
        </w:rPr>
        <w:t xml:space="preserve">2469609,00 </w:t>
      </w:r>
      <w:r w:rsidRPr="00EC3744">
        <w:rPr>
          <w:rFonts w:cstheme="minorHAnsi"/>
          <w:sz w:val="28"/>
          <w:szCs w:val="28"/>
        </w:rPr>
        <w:t xml:space="preserve"> рублей, </w:t>
      </w:r>
    </w:p>
    <w:p w:rsidR="007C3EC0" w:rsidRPr="00EC3744" w:rsidRDefault="007C3EC0" w:rsidP="007C3EC0">
      <w:pPr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  <w:r w:rsidRPr="00EC3744">
        <w:rPr>
          <w:rFonts w:cstheme="minorHAnsi"/>
          <w:sz w:val="28"/>
          <w:szCs w:val="28"/>
        </w:rPr>
        <w:t xml:space="preserve">(38,27 рублей х 5377,6 </w:t>
      </w:r>
      <w:proofErr w:type="spellStart"/>
      <w:r w:rsidRPr="00EC3744">
        <w:rPr>
          <w:rFonts w:cstheme="minorHAnsi"/>
          <w:sz w:val="28"/>
          <w:szCs w:val="28"/>
        </w:rPr>
        <w:t>кв.м</w:t>
      </w:r>
      <w:proofErr w:type="spellEnd"/>
      <w:r w:rsidRPr="00EC3744">
        <w:rPr>
          <w:rFonts w:cstheme="minorHAnsi"/>
          <w:sz w:val="28"/>
          <w:szCs w:val="28"/>
        </w:rPr>
        <w:t>.= 205800,75 руб. х 12 мес. = 2469609 рублей)</w:t>
      </w:r>
    </w:p>
    <w:p w:rsidR="007C3EC0" w:rsidRPr="00EC3744" w:rsidRDefault="007C3EC0" w:rsidP="007C3EC0">
      <w:pPr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</w:p>
    <w:p w:rsidR="007C3EC0" w:rsidRPr="00EC3744" w:rsidRDefault="007C3EC0" w:rsidP="007C3EC0">
      <w:pPr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  <w:r w:rsidRPr="00EC3744">
        <w:rPr>
          <w:rFonts w:cstheme="minorHAnsi"/>
          <w:sz w:val="28"/>
          <w:szCs w:val="28"/>
        </w:rPr>
        <w:t xml:space="preserve">за </w:t>
      </w:r>
      <w:proofErr w:type="spellStart"/>
      <w:r w:rsidRPr="00EC3744">
        <w:rPr>
          <w:rFonts w:cstheme="minorHAnsi"/>
          <w:sz w:val="28"/>
          <w:szCs w:val="28"/>
        </w:rPr>
        <w:t>эл</w:t>
      </w:r>
      <w:proofErr w:type="gramStart"/>
      <w:r w:rsidRPr="00EC3744">
        <w:rPr>
          <w:rFonts w:cstheme="minorHAnsi"/>
          <w:sz w:val="28"/>
          <w:szCs w:val="28"/>
        </w:rPr>
        <w:t>.э</w:t>
      </w:r>
      <w:proofErr w:type="gramEnd"/>
      <w:r w:rsidRPr="00EC3744">
        <w:rPr>
          <w:rFonts w:cstheme="minorHAnsi"/>
          <w:sz w:val="28"/>
          <w:szCs w:val="28"/>
        </w:rPr>
        <w:t>нергию</w:t>
      </w:r>
      <w:proofErr w:type="spellEnd"/>
      <w:r w:rsidRPr="00EC3744">
        <w:rPr>
          <w:rFonts w:cstheme="minorHAnsi"/>
          <w:sz w:val="28"/>
          <w:szCs w:val="28"/>
        </w:rPr>
        <w:t xml:space="preserve"> - 942057,00 руб.(начислено)  – 45784,00 руб. (возврат за  кондиционирование)  =  </w:t>
      </w:r>
      <w:r w:rsidRPr="00EC3744">
        <w:rPr>
          <w:rFonts w:cstheme="minorHAnsi"/>
          <w:b/>
          <w:sz w:val="28"/>
          <w:szCs w:val="28"/>
        </w:rPr>
        <w:t>896273,00</w:t>
      </w:r>
      <w:r w:rsidRPr="00EC3744">
        <w:rPr>
          <w:rFonts w:cstheme="minorHAnsi"/>
          <w:sz w:val="28"/>
          <w:szCs w:val="28"/>
        </w:rPr>
        <w:t xml:space="preserve"> рублей </w:t>
      </w:r>
    </w:p>
    <w:p w:rsidR="007C3EC0" w:rsidRPr="00EC3744" w:rsidRDefault="007C3EC0" w:rsidP="007C3EC0">
      <w:pPr>
        <w:spacing w:after="0" w:line="240" w:lineRule="auto"/>
        <w:ind w:firstLine="426"/>
        <w:jc w:val="both"/>
        <w:rPr>
          <w:rFonts w:cstheme="minorHAnsi"/>
          <w:b/>
          <w:sz w:val="28"/>
          <w:szCs w:val="28"/>
        </w:rPr>
      </w:pPr>
    </w:p>
    <w:p w:rsidR="007C3EC0" w:rsidRPr="00EC3744" w:rsidRDefault="007C3EC0" w:rsidP="007C3EC0">
      <w:pPr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  <w:r w:rsidRPr="00EC3744">
        <w:rPr>
          <w:rFonts w:cstheme="minorHAnsi"/>
          <w:b/>
          <w:sz w:val="28"/>
          <w:szCs w:val="28"/>
        </w:rPr>
        <w:t>Всего начислено –  3365882,00</w:t>
      </w:r>
      <w:r w:rsidRPr="00EC3744">
        <w:rPr>
          <w:rFonts w:cstheme="minorHAnsi"/>
          <w:sz w:val="28"/>
          <w:szCs w:val="28"/>
        </w:rPr>
        <w:t xml:space="preserve">    рублей.</w:t>
      </w:r>
    </w:p>
    <w:p w:rsidR="007C3EC0" w:rsidRPr="00EC3744" w:rsidRDefault="007C3EC0" w:rsidP="004C0B38">
      <w:pPr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</w:p>
    <w:p w:rsidR="004C0B38" w:rsidRPr="00EC3744" w:rsidRDefault="004C0B38" w:rsidP="004C0B38">
      <w:pPr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  <w:r w:rsidRPr="00EC3744">
        <w:rPr>
          <w:rFonts w:cstheme="minorHAnsi"/>
          <w:sz w:val="28"/>
          <w:szCs w:val="28"/>
        </w:rPr>
        <w:t xml:space="preserve">Общая сумма денежных средств, поступивших  платежей по уплате членских взносов на обслуживание и содержание дома и обязательных платежей, составила </w:t>
      </w:r>
      <w:r w:rsidRPr="00EC3744">
        <w:rPr>
          <w:rFonts w:cstheme="minorHAnsi"/>
          <w:b/>
          <w:sz w:val="28"/>
          <w:szCs w:val="28"/>
        </w:rPr>
        <w:t xml:space="preserve">3390919,00 </w:t>
      </w:r>
      <w:r w:rsidRPr="00EC3744">
        <w:rPr>
          <w:rFonts w:cstheme="minorHAnsi"/>
          <w:sz w:val="28"/>
          <w:szCs w:val="28"/>
        </w:rPr>
        <w:t xml:space="preserve"> рублей: </w:t>
      </w:r>
    </w:p>
    <w:p w:rsidR="004C0B38" w:rsidRPr="00EC3744" w:rsidRDefault="004C0B38" w:rsidP="004C0B38">
      <w:pPr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  <w:r w:rsidRPr="00EC3744">
        <w:rPr>
          <w:rFonts w:cstheme="minorHAnsi"/>
          <w:sz w:val="28"/>
          <w:szCs w:val="28"/>
        </w:rPr>
        <w:t>В том числе:</w:t>
      </w:r>
    </w:p>
    <w:p w:rsidR="004C0B38" w:rsidRPr="00EC3744" w:rsidRDefault="004C0B38" w:rsidP="004C0B38">
      <w:pPr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  <w:r w:rsidRPr="00EC3744">
        <w:rPr>
          <w:rFonts w:ascii="Arial Narrow" w:hAnsi="Arial Narrow" w:cstheme="minorHAnsi"/>
          <w:sz w:val="28"/>
          <w:szCs w:val="28"/>
        </w:rPr>
        <w:t xml:space="preserve">Уплата членских взносов                                                                      </w:t>
      </w:r>
      <w:r w:rsidRPr="00EC3744">
        <w:rPr>
          <w:rFonts w:cstheme="minorHAnsi"/>
          <w:sz w:val="28"/>
          <w:szCs w:val="28"/>
        </w:rPr>
        <w:t>2360386,00  руб</w:t>
      </w:r>
      <w:r w:rsidR="00EC3744">
        <w:rPr>
          <w:rFonts w:cstheme="minorHAnsi"/>
          <w:sz w:val="28"/>
          <w:szCs w:val="28"/>
        </w:rPr>
        <w:t>лей</w:t>
      </w:r>
      <w:r w:rsidRPr="00EC3744">
        <w:rPr>
          <w:rFonts w:cstheme="minorHAnsi"/>
          <w:sz w:val="28"/>
          <w:szCs w:val="28"/>
        </w:rPr>
        <w:t>,</w:t>
      </w:r>
    </w:p>
    <w:p w:rsidR="004C0B38" w:rsidRPr="00EC3744" w:rsidRDefault="004C0B38" w:rsidP="004C0B38">
      <w:pPr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  <w:r w:rsidRPr="00EC3744">
        <w:rPr>
          <w:rFonts w:ascii="Arial Narrow" w:hAnsi="Arial Narrow" w:cstheme="minorHAnsi"/>
          <w:sz w:val="28"/>
          <w:szCs w:val="28"/>
        </w:rPr>
        <w:t>За компрессор для системы кондиционирования (целевой сбор)</w:t>
      </w:r>
      <w:r w:rsidRPr="00EC3744">
        <w:rPr>
          <w:rFonts w:cstheme="minorHAnsi"/>
          <w:sz w:val="28"/>
          <w:szCs w:val="28"/>
        </w:rPr>
        <w:t xml:space="preserve">        134260,00 рублей,</w:t>
      </w:r>
    </w:p>
    <w:p w:rsidR="004C0B38" w:rsidRPr="00EC3744" w:rsidRDefault="004C0B38" w:rsidP="004C0B38">
      <w:pPr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  <w:r w:rsidRPr="00EC3744">
        <w:rPr>
          <w:rFonts w:ascii="Arial Narrow" w:hAnsi="Arial Narrow" w:cstheme="minorHAnsi"/>
          <w:sz w:val="28"/>
          <w:szCs w:val="28"/>
        </w:rPr>
        <w:t xml:space="preserve">За </w:t>
      </w:r>
      <w:proofErr w:type="spellStart"/>
      <w:r w:rsidRPr="00EC3744">
        <w:rPr>
          <w:rFonts w:ascii="Arial Narrow" w:hAnsi="Arial Narrow" w:cstheme="minorHAnsi"/>
          <w:sz w:val="28"/>
          <w:szCs w:val="28"/>
        </w:rPr>
        <w:t>эл</w:t>
      </w:r>
      <w:proofErr w:type="gramStart"/>
      <w:r w:rsidRPr="00EC3744">
        <w:rPr>
          <w:rFonts w:ascii="Arial Narrow" w:hAnsi="Arial Narrow" w:cstheme="minorHAnsi"/>
          <w:sz w:val="28"/>
          <w:szCs w:val="28"/>
        </w:rPr>
        <w:t>.э</w:t>
      </w:r>
      <w:proofErr w:type="gramEnd"/>
      <w:r w:rsidRPr="00EC3744">
        <w:rPr>
          <w:rFonts w:ascii="Arial Narrow" w:hAnsi="Arial Narrow" w:cstheme="minorHAnsi"/>
          <w:sz w:val="28"/>
          <w:szCs w:val="28"/>
        </w:rPr>
        <w:t>нергию</w:t>
      </w:r>
      <w:proofErr w:type="spellEnd"/>
      <w:r w:rsidRPr="00EC3744">
        <w:rPr>
          <w:rFonts w:ascii="Arial Narrow" w:hAnsi="Arial Narrow" w:cstheme="minorHAnsi"/>
          <w:sz w:val="28"/>
          <w:szCs w:val="28"/>
        </w:rPr>
        <w:t xml:space="preserve"> индивидуальных приборов учета жильцов</w:t>
      </w:r>
      <w:r w:rsidRPr="00EC3744">
        <w:rPr>
          <w:rFonts w:cstheme="minorHAnsi"/>
          <w:sz w:val="28"/>
          <w:szCs w:val="28"/>
        </w:rPr>
        <w:t xml:space="preserve">                     896273,00 рублей</w:t>
      </w:r>
    </w:p>
    <w:p w:rsidR="004C0B38" w:rsidRPr="00EC3744" w:rsidRDefault="004C0B38" w:rsidP="004C0B38">
      <w:pPr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</w:p>
    <w:p w:rsidR="004C0B38" w:rsidRPr="00EC3744" w:rsidRDefault="004C0B38" w:rsidP="004C0B38">
      <w:pPr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  <w:r w:rsidRPr="00EC3744">
        <w:rPr>
          <w:rFonts w:ascii="Arial Narrow" w:hAnsi="Arial Narrow" w:cstheme="minorHAnsi"/>
          <w:sz w:val="28"/>
          <w:szCs w:val="28"/>
        </w:rPr>
        <w:t>Общая сумма оплаченных денежных средств  составляет</w:t>
      </w:r>
      <w:r w:rsidRPr="00EC3744">
        <w:rPr>
          <w:rFonts w:cstheme="minorHAnsi"/>
          <w:sz w:val="28"/>
          <w:szCs w:val="28"/>
        </w:rPr>
        <w:t xml:space="preserve">:       </w:t>
      </w:r>
      <w:r w:rsidRPr="00EC3744">
        <w:rPr>
          <w:rFonts w:cstheme="minorHAnsi"/>
          <w:b/>
          <w:sz w:val="28"/>
          <w:szCs w:val="28"/>
        </w:rPr>
        <w:t>3620931,00</w:t>
      </w:r>
      <w:r w:rsidRPr="00EC3744">
        <w:rPr>
          <w:rFonts w:cstheme="minorHAnsi"/>
          <w:sz w:val="28"/>
          <w:szCs w:val="28"/>
        </w:rPr>
        <w:t xml:space="preserve"> рублей:</w:t>
      </w:r>
    </w:p>
    <w:p w:rsidR="004C0B38" w:rsidRPr="00EC3744" w:rsidRDefault="004C0B38" w:rsidP="004C0B38">
      <w:pPr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  <w:r w:rsidRPr="00EC3744">
        <w:rPr>
          <w:rFonts w:cstheme="minorHAnsi"/>
          <w:sz w:val="28"/>
          <w:szCs w:val="28"/>
        </w:rPr>
        <w:t>В том числе:</w:t>
      </w:r>
    </w:p>
    <w:p w:rsidR="004C0B38" w:rsidRPr="00EC3744" w:rsidRDefault="004C0B38" w:rsidP="004C0B38">
      <w:pPr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  <w:r w:rsidRPr="00EC3744">
        <w:rPr>
          <w:rFonts w:cstheme="minorHAnsi"/>
          <w:sz w:val="28"/>
          <w:szCs w:val="28"/>
        </w:rPr>
        <w:t>За расходы по смете                                                                           2543874,00  рублей,</w:t>
      </w:r>
    </w:p>
    <w:p w:rsidR="004C0B38" w:rsidRPr="00EC3744" w:rsidRDefault="004C0B38" w:rsidP="004C0B38">
      <w:pPr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  <w:r w:rsidRPr="00EC3744">
        <w:rPr>
          <w:rFonts w:ascii="Arial Narrow" w:hAnsi="Arial Narrow" w:cstheme="minorHAnsi"/>
          <w:sz w:val="28"/>
          <w:szCs w:val="28"/>
        </w:rPr>
        <w:t>За компрессор для системы кондиционирования (целевой сбор</w:t>
      </w:r>
      <w:r w:rsidRPr="00EC3744">
        <w:rPr>
          <w:rFonts w:cstheme="minorHAnsi"/>
          <w:sz w:val="28"/>
          <w:szCs w:val="28"/>
        </w:rPr>
        <w:t>)        135000,00 рублей,</w:t>
      </w:r>
    </w:p>
    <w:p w:rsidR="004C0B38" w:rsidRPr="00EC3744" w:rsidRDefault="004C0B38" w:rsidP="004C0B38">
      <w:pPr>
        <w:tabs>
          <w:tab w:val="left" w:pos="7575"/>
        </w:tabs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  <w:r w:rsidRPr="00EC3744">
        <w:rPr>
          <w:rFonts w:ascii="Arial Narrow" w:hAnsi="Arial Narrow" w:cstheme="minorHAnsi"/>
          <w:sz w:val="28"/>
          <w:szCs w:val="28"/>
        </w:rPr>
        <w:t xml:space="preserve">За </w:t>
      </w:r>
      <w:proofErr w:type="spellStart"/>
      <w:r w:rsidRPr="00EC3744">
        <w:rPr>
          <w:rFonts w:ascii="Arial Narrow" w:hAnsi="Arial Narrow" w:cstheme="minorHAnsi"/>
          <w:sz w:val="28"/>
          <w:szCs w:val="28"/>
        </w:rPr>
        <w:t>эл</w:t>
      </w:r>
      <w:proofErr w:type="gramStart"/>
      <w:r w:rsidRPr="00EC3744">
        <w:rPr>
          <w:rFonts w:ascii="Arial Narrow" w:hAnsi="Arial Narrow" w:cstheme="minorHAnsi"/>
          <w:sz w:val="28"/>
          <w:szCs w:val="28"/>
        </w:rPr>
        <w:t>.э</w:t>
      </w:r>
      <w:proofErr w:type="gramEnd"/>
      <w:r w:rsidRPr="00EC3744">
        <w:rPr>
          <w:rFonts w:ascii="Arial Narrow" w:hAnsi="Arial Narrow" w:cstheme="minorHAnsi"/>
          <w:sz w:val="28"/>
          <w:szCs w:val="28"/>
        </w:rPr>
        <w:t>нергию</w:t>
      </w:r>
      <w:proofErr w:type="spellEnd"/>
      <w:r w:rsidRPr="00EC3744">
        <w:rPr>
          <w:rFonts w:ascii="Arial Narrow" w:hAnsi="Arial Narrow" w:cstheme="minorHAnsi"/>
          <w:sz w:val="28"/>
          <w:szCs w:val="28"/>
        </w:rPr>
        <w:t xml:space="preserve"> индивидуальных приборов учета    </w:t>
      </w:r>
      <w:r w:rsidRPr="00EC3744">
        <w:rPr>
          <w:rFonts w:cstheme="minorHAnsi"/>
          <w:sz w:val="28"/>
          <w:szCs w:val="28"/>
        </w:rPr>
        <w:t xml:space="preserve">                                942057,00 рублей.</w:t>
      </w:r>
    </w:p>
    <w:p w:rsidR="004C0B38" w:rsidRPr="00EC3744" w:rsidRDefault="004C0B38" w:rsidP="004C0B38">
      <w:pPr>
        <w:tabs>
          <w:tab w:val="left" w:pos="7575"/>
        </w:tabs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</w:p>
    <w:p w:rsidR="007C3EC0" w:rsidRPr="00EC3744" w:rsidRDefault="007C3EC0" w:rsidP="004C0B38">
      <w:pPr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</w:p>
    <w:p w:rsidR="007C3EC0" w:rsidRPr="00EC3744" w:rsidRDefault="007C3EC0" w:rsidP="007C3EC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C3744">
        <w:rPr>
          <w:rFonts w:cstheme="minorHAnsi"/>
          <w:color w:val="000000"/>
          <w:sz w:val="28"/>
          <w:szCs w:val="28"/>
        </w:rPr>
        <w:t xml:space="preserve">Движение денежных средств в ТСЖ осуществляется через банковский расчетный счет и наличными через кассу ТСЖ. </w:t>
      </w:r>
    </w:p>
    <w:p w:rsidR="007C3EC0" w:rsidRPr="00EC3744" w:rsidRDefault="007C3EC0" w:rsidP="007C3EC0">
      <w:pPr>
        <w:pStyle w:val="Default"/>
        <w:ind w:firstLine="426"/>
        <w:jc w:val="both"/>
        <w:rPr>
          <w:rFonts w:asciiTheme="minorHAnsi" w:hAnsiTheme="minorHAnsi" w:cstheme="minorHAnsi"/>
          <w:sz w:val="28"/>
          <w:szCs w:val="28"/>
        </w:rPr>
      </w:pPr>
      <w:r w:rsidRPr="00EC3744">
        <w:rPr>
          <w:rFonts w:asciiTheme="minorHAnsi" w:hAnsiTheme="minorHAnsi" w:cstheme="minorHAnsi"/>
          <w:sz w:val="28"/>
          <w:szCs w:val="28"/>
        </w:rPr>
        <w:t>Основным источником поступления денежных сре</w:t>
      </w:r>
      <w:proofErr w:type="gramStart"/>
      <w:r w:rsidRPr="00EC3744">
        <w:rPr>
          <w:rFonts w:asciiTheme="minorHAnsi" w:hAnsiTheme="minorHAnsi" w:cstheme="minorHAnsi"/>
          <w:sz w:val="28"/>
          <w:szCs w:val="28"/>
        </w:rPr>
        <w:t>дств дл</w:t>
      </w:r>
      <w:proofErr w:type="gramEnd"/>
      <w:r w:rsidRPr="00EC3744">
        <w:rPr>
          <w:rFonts w:asciiTheme="minorHAnsi" w:hAnsiTheme="minorHAnsi" w:cstheme="minorHAnsi"/>
          <w:sz w:val="28"/>
          <w:szCs w:val="28"/>
        </w:rPr>
        <w:t>я Товарищества за отчетный период является квартплата жильцов.</w:t>
      </w:r>
    </w:p>
    <w:p w:rsidR="007C3EC0" w:rsidRPr="00EC3744" w:rsidRDefault="007C3EC0" w:rsidP="007C3EC0">
      <w:pPr>
        <w:pStyle w:val="Default"/>
        <w:ind w:firstLine="426"/>
        <w:jc w:val="both"/>
        <w:rPr>
          <w:rFonts w:asciiTheme="minorHAnsi" w:hAnsiTheme="minorHAnsi" w:cstheme="minorHAnsi"/>
          <w:sz w:val="28"/>
          <w:szCs w:val="28"/>
        </w:rPr>
      </w:pPr>
    </w:p>
    <w:p w:rsidR="007C3EC0" w:rsidRPr="00EC3744" w:rsidRDefault="007C3EC0" w:rsidP="007C3EC0">
      <w:pPr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  <w:r w:rsidRPr="00EC3744">
        <w:rPr>
          <w:rFonts w:cstheme="minorHAnsi"/>
          <w:sz w:val="28"/>
          <w:szCs w:val="28"/>
        </w:rPr>
        <w:t xml:space="preserve">- на расчетный счет  поступило   -  1751965,00  рублей,  </w:t>
      </w:r>
    </w:p>
    <w:p w:rsidR="007C3EC0" w:rsidRPr="00EC3744" w:rsidRDefault="007C3EC0" w:rsidP="007C3EC0">
      <w:pPr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  <w:r w:rsidRPr="00EC3744">
        <w:rPr>
          <w:rFonts w:cstheme="minorHAnsi"/>
          <w:sz w:val="28"/>
          <w:szCs w:val="28"/>
        </w:rPr>
        <w:t xml:space="preserve">- в кассу поступило                      </w:t>
      </w:r>
      <w:r w:rsidR="00EC3744">
        <w:rPr>
          <w:rFonts w:cstheme="minorHAnsi"/>
          <w:sz w:val="28"/>
          <w:szCs w:val="28"/>
        </w:rPr>
        <w:t xml:space="preserve">   </w:t>
      </w:r>
      <w:r w:rsidRPr="00EC3744">
        <w:rPr>
          <w:rFonts w:cstheme="minorHAnsi"/>
          <w:sz w:val="28"/>
          <w:szCs w:val="28"/>
        </w:rPr>
        <w:t xml:space="preserve">  - 1638954,00   рублей, </w:t>
      </w:r>
    </w:p>
    <w:p w:rsidR="007C3EC0" w:rsidRPr="00EC3744" w:rsidRDefault="007C3EC0" w:rsidP="007C3EC0">
      <w:pPr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</w:p>
    <w:p w:rsidR="007C3EC0" w:rsidRPr="00EC3744" w:rsidRDefault="007C3EC0" w:rsidP="007C3EC0">
      <w:pPr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  <w:r w:rsidRPr="00EC3744">
        <w:rPr>
          <w:rFonts w:cstheme="minorHAnsi"/>
          <w:sz w:val="28"/>
          <w:szCs w:val="28"/>
        </w:rPr>
        <w:t>что подтверждается составлением  отчетов по кассе и  расчетному счету с приложением всех приходных и расходных документов.</w:t>
      </w:r>
    </w:p>
    <w:p w:rsidR="007C3EC0" w:rsidRPr="00EC3744" w:rsidRDefault="007C3EC0" w:rsidP="007C3EC0">
      <w:pPr>
        <w:pStyle w:val="Default"/>
        <w:ind w:firstLine="426"/>
        <w:jc w:val="both"/>
        <w:rPr>
          <w:rFonts w:asciiTheme="minorHAnsi" w:hAnsiTheme="minorHAnsi" w:cstheme="minorHAnsi"/>
          <w:sz w:val="28"/>
          <w:szCs w:val="28"/>
        </w:rPr>
      </w:pPr>
    </w:p>
    <w:p w:rsidR="007C3EC0" w:rsidRDefault="007C3EC0" w:rsidP="007C3EC0">
      <w:pPr>
        <w:pStyle w:val="Default"/>
        <w:ind w:firstLine="426"/>
        <w:jc w:val="both"/>
        <w:rPr>
          <w:rFonts w:ascii="Times New Roman" w:hAnsi="Times New Roman" w:cs="Times New Roman"/>
        </w:rPr>
      </w:pPr>
    </w:p>
    <w:tbl>
      <w:tblPr>
        <w:tblW w:w="9904" w:type="dxa"/>
        <w:tblInd w:w="93" w:type="dxa"/>
        <w:tblLook w:val="04A0" w:firstRow="1" w:lastRow="0" w:firstColumn="1" w:lastColumn="0" w:noHBand="0" w:noVBand="1"/>
      </w:tblPr>
      <w:tblGrid>
        <w:gridCol w:w="5344"/>
        <w:gridCol w:w="752"/>
        <w:gridCol w:w="752"/>
        <w:gridCol w:w="1760"/>
        <w:gridCol w:w="1296"/>
      </w:tblGrid>
      <w:tr w:rsidR="007C3EC0" w:rsidRPr="00453C4D" w:rsidTr="007C3EC0">
        <w:trPr>
          <w:trHeight w:val="420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C5FE6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5FE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Остаток денежных средств на 01.10.2016 г.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C5FE6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5FE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C5FE6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5FE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C0" w:rsidRPr="00FC5FE6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5FE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C0" w:rsidRPr="00FC5FE6" w:rsidRDefault="007C3EC0" w:rsidP="007C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5F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479155</w:t>
            </w:r>
          </w:p>
        </w:tc>
      </w:tr>
      <w:tr w:rsidR="007C3EC0" w:rsidRPr="00453C4D" w:rsidTr="007C3EC0">
        <w:trPr>
          <w:trHeight w:val="420"/>
        </w:trPr>
        <w:tc>
          <w:tcPr>
            <w:tcW w:w="6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C5FE6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5FE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Поступило   денежных   средств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C0" w:rsidRPr="00FC5FE6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5FE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C0" w:rsidRPr="00FC5FE6" w:rsidRDefault="007C3EC0" w:rsidP="007C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F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3390919</w:t>
            </w:r>
          </w:p>
        </w:tc>
      </w:tr>
      <w:tr w:rsidR="007C3EC0" w:rsidRPr="00453C4D" w:rsidTr="007C3EC0">
        <w:trPr>
          <w:trHeight w:val="330"/>
        </w:trPr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C5FE6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5FE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     денежных  средств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C5FE6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5FE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C0" w:rsidRPr="00FC5FE6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5FE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C0" w:rsidRPr="00FC5FE6" w:rsidRDefault="007C3EC0" w:rsidP="007C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F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3620931</w:t>
            </w:r>
          </w:p>
        </w:tc>
      </w:tr>
      <w:tr w:rsidR="007C3EC0" w:rsidRPr="00453C4D" w:rsidTr="007C3EC0">
        <w:trPr>
          <w:trHeight w:val="315"/>
        </w:trPr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3EC0" w:rsidRPr="00FC5FE6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FC5FE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Остаток денежных средств     на  25.09.2017 г.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C3EC0" w:rsidRPr="00FC5FE6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EC0" w:rsidRPr="00FC5FE6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EC0" w:rsidRPr="00FC5FE6" w:rsidRDefault="007C3EC0" w:rsidP="007C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F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249143</w:t>
            </w:r>
          </w:p>
        </w:tc>
      </w:tr>
    </w:tbl>
    <w:p w:rsidR="007C3EC0" w:rsidRDefault="007C3EC0" w:rsidP="004C0B3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F75CB" w:rsidRPr="00B90FF5" w:rsidRDefault="000F75CB" w:rsidP="000F75CB">
      <w:pPr>
        <w:ind w:firstLine="709"/>
        <w:jc w:val="both"/>
        <w:rPr>
          <w:rFonts w:cstheme="minorHAnsi"/>
          <w:sz w:val="28"/>
          <w:szCs w:val="28"/>
        </w:rPr>
      </w:pPr>
      <w:r w:rsidRPr="00B90FF5">
        <w:rPr>
          <w:rFonts w:cstheme="minorHAnsi"/>
          <w:sz w:val="28"/>
          <w:szCs w:val="28"/>
        </w:rPr>
        <w:t xml:space="preserve">Остаток денежных средств ТСЖ </w:t>
      </w:r>
      <w:r w:rsidR="00B90FF5">
        <w:rPr>
          <w:rFonts w:cstheme="minorHAnsi"/>
          <w:sz w:val="28"/>
          <w:szCs w:val="28"/>
        </w:rPr>
        <w:t xml:space="preserve"> на 2</w:t>
      </w:r>
      <w:r w:rsidR="007C3EC0">
        <w:rPr>
          <w:rFonts w:cstheme="minorHAnsi"/>
          <w:sz w:val="28"/>
          <w:szCs w:val="28"/>
        </w:rPr>
        <w:t>5</w:t>
      </w:r>
      <w:r w:rsidR="00B90FF5">
        <w:rPr>
          <w:rFonts w:cstheme="minorHAnsi"/>
          <w:sz w:val="28"/>
          <w:szCs w:val="28"/>
        </w:rPr>
        <w:t>.09.2017 года</w:t>
      </w:r>
      <w:r w:rsidRPr="00B90FF5">
        <w:rPr>
          <w:rFonts w:cstheme="minorHAnsi"/>
          <w:sz w:val="28"/>
          <w:szCs w:val="28"/>
        </w:rPr>
        <w:t xml:space="preserve">  составил:                 </w:t>
      </w:r>
      <w:r w:rsidR="007C3EC0">
        <w:rPr>
          <w:rFonts w:cstheme="minorHAnsi"/>
          <w:sz w:val="28"/>
          <w:szCs w:val="28"/>
        </w:rPr>
        <w:t xml:space="preserve">249143,00 </w:t>
      </w:r>
      <w:r w:rsidRPr="00B90FF5">
        <w:rPr>
          <w:rFonts w:cstheme="minorHAnsi"/>
          <w:sz w:val="28"/>
          <w:szCs w:val="28"/>
        </w:rPr>
        <w:t>рублей</w:t>
      </w:r>
      <w:r w:rsidR="00471E50">
        <w:rPr>
          <w:rFonts w:cstheme="minorHAnsi"/>
          <w:sz w:val="28"/>
          <w:szCs w:val="28"/>
        </w:rPr>
        <w:t>, что подтверждается выпиской банка.</w:t>
      </w:r>
      <w:r w:rsidRPr="00B90FF5">
        <w:rPr>
          <w:rFonts w:cstheme="minorHAnsi"/>
          <w:sz w:val="28"/>
          <w:szCs w:val="28"/>
        </w:rPr>
        <w:t xml:space="preserve">  </w:t>
      </w:r>
    </w:p>
    <w:p w:rsidR="000F75CB" w:rsidRPr="00B90FF5" w:rsidRDefault="000F75CB" w:rsidP="000F75CB">
      <w:pPr>
        <w:ind w:firstLine="709"/>
        <w:jc w:val="both"/>
        <w:rPr>
          <w:rFonts w:cstheme="minorHAnsi"/>
          <w:sz w:val="28"/>
          <w:szCs w:val="28"/>
        </w:rPr>
      </w:pPr>
      <w:r w:rsidRPr="00B90FF5">
        <w:rPr>
          <w:rFonts w:cstheme="minorHAnsi"/>
          <w:sz w:val="28"/>
          <w:szCs w:val="28"/>
        </w:rPr>
        <w:t>Остаток денежных средств на расчетном счете говорит о том, что общество является платежеспособным для осуществления дальнейшей деятельности.</w:t>
      </w:r>
    </w:p>
    <w:p w:rsidR="000F75CB" w:rsidRPr="00B90FF5" w:rsidRDefault="000F75CB" w:rsidP="000F75CB">
      <w:pPr>
        <w:pStyle w:val="a3"/>
        <w:ind w:firstLine="0"/>
        <w:rPr>
          <w:rFonts w:asciiTheme="minorHAnsi" w:hAnsiTheme="minorHAnsi" w:cstheme="minorHAnsi"/>
          <w:sz w:val="28"/>
          <w:szCs w:val="28"/>
        </w:rPr>
      </w:pPr>
      <w:r w:rsidRPr="00B90FF5">
        <w:rPr>
          <w:rFonts w:asciiTheme="minorHAnsi" w:hAnsiTheme="minorHAnsi" w:cstheme="minorHAnsi"/>
          <w:sz w:val="28"/>
          <w:szCs w:val="28"/>
        </w:rPr>
        <w:t xml:space="preserve">Представленные в отчете расходы денежных средств оформлены в доступные для понимания таблицы, которые раскрывают всю хозяйственную и финансовую деятельность Правления ТСЖ, подробно расшифрованы все статьи расходов направленные на выполнение уставных целей ТСЖ. </w:t>
      </w:r>
    </w:p>
    <w:p w:rsidR="000F75CB" w:rsidRPr="00B90FF5" w:rsidRDefault="000F75CB" w:rsidP="000F75CB">
      <w:pPr>
        <w:ind w:firstLine="709"/>
        <w:jc w:val="both"/>
        <w:rPr>
          <w:rFonts w:cstheme="minorHAnsi"/>
          <w:sz w:val="28"/>
          <w:szCs w:val="28"/>
        </w:rPr>
      </w:pPr>
      <w:r w:rsidRPr="00B90FF5">
        <w:rPr>
          <w:rFonts w:cstheme="minorHAnsi"/>
          <w:sz w:val="28"/>
          <w:szCs w:val="28"/>
        </w:rPr>
        <w:t>Данная таблица отображает структуру  расходов ТСЖ. Из таблицы наглядно видно, что</w:t>
      </w:r>
      <w:r w:rsidR="00EC3744">
        <w:rPr>
          <w:rFonts w:cstheme="minorHAnsi"/>
          <w:sz w:val="28"/>
          <w:szCs w:val="28"/>
        </w:rPr>
        <w:t xml:space="preserve"> з</w:t>
      </w:r>
      <w:r w:rsidRPr="00B90FF5">
        <w:rPr>
          <w:rFonts w:cstheme="minorHAnsi"/>
          <w:sz w:val="28"/>
          <w:szCs w:val="28"/>
        </w:rPr>
        <w:t xml:space="preserve">а отчетный период общая сумма расходов составила  - </w:t>
      </w:r>
      <w:r w:rsidR="007C3EC0">
        <w:rPr>
          <w:rFonts w:cstheme="minorHAnsi"/>
          <w:sz w:val="28"/>
          <w:szCs w:val="28"/>
        </w:rPr>
        <w:t>2543874</w:t>
      </w:r>
      <w:r w:rsidRPr="00B90FF5">
        <w:rPr>
          <w:rFonts w:cstheme="minorHAnsi"/>
          <w:b/>
          <w:sz w:val="28"/>
          <w:szCs w:val="28"/>
        </w:rPr>
        <w:t xml:space="preserve"> </w:t>
      </w:r>
      <w:r w:rsidRPr="00B90FF5">
        <w:rPr>
          <w:rFonts w:cstheme="minorHAnsi"/>
          <w:sz w:val="28"/>
          <w:szCs w:val="28"/>
        </w:rPr>
        <w:t xml:space="preserve">  рублей.</w:t>
      </w:r>
    </w:p>
    <w:tbl>
      <w:tblPr>
        <w:tblW w:w="9904" w:type="dxa"/>
        <w:tblInd w:w="93" w:type="dxa"/>
        <w:tblLook w:val="04A0" w:firstRow="1" w:lastRow="0" w:firstColumn="1" w:lastColumn="0" w:noHBand="0" w:noVBand="1"/>
      </w:tblPr>
      <w:tblGrid>
        <w:gridCol w:w="551"/>
        <w:gridCol w:w="3488"/>
        <w:gridCol w:w="1185"/>
        <w:gridCol w:w="735"/>
        <w:gridCol w:w="735"/>
        <w:gridCol w:w="1721"/>
        <w:gridCol w:w="1267"/>
        <w:gridCol w:w="222"/>
      </w:tblGrid>
      <w:tr w:rsidR="007C3EC0" w:rsidRPr="00453C4D" w:rsidTr="007C3EC0">
        <w:trPr>
          <w:trHeight w:val="480"/>
        </w:trPr>
        <w:tc>
          <w:tcPr>
            <w:tcW w:w="9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3EC0" w:rsidRPr="00FC5FE6" w:rsidRDefault="00271C35" w:rsidP="007C3E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FC5F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Расшифровка статей расходов</w:t>
            </w:r>
          </w:p>
        </w:tc>
        <w:tc>
          <w:tcPr>
            <w:tcW w:w="222" w:type="dxa"/>
            <w:vAlign w:val="center"/>
            <w:hideMark/>
          </w:tcPr>
          <w:p w:rsidR="007C3EC0" w:rsidRPr="00453C4D" w:rsidRDefault="007C3EC0" w:rsidP="007C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EC0" w:rsidRPr="00453C4D" w:rsidTr="007C3EC0">
        <w:trPr>
          <w:trHeight w:val="5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453C4D" w:rsidRDefault="007C3EC0" w:rsidP="007C3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53C4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3EC0" w:rsidRPr="00F10ED2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Наименование  статей  расхода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C3EC0" w:rsidRPr="00F10ED2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C0" w:rsidRPr="00F10ED2" w:rsidRDefault="007C3EC0" w:rsidP="007C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ru-RU"/>
              </w:rPr>
              <w:t>Сумма руб.</w:t>
            </w:r>
          </w:p>
        </w:tc>
        <w:tc>
          <w:tcPr>
            <w:tcW w:w="222" w:type="dxa"/>
            <w:vAlign w:val="center"/>
            <w:hideMark/>
          </w:tcPr>
          <w:p w:rsidR="007C3EC0" w:rsidRPr="00453C4D" w:rsidRDefault="007C3EC0" w:rsidP="007C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EC0" w:rsidRPr="00453C4D" w:rsidTr="007C3EC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Расходы за кондиционирование и общедомовые нужды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C0" w:rsidRPr="00F10ED2" w:rsidRDefault="007C3EC0" w:rsidP="007C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492310</w:t>
            </w:r>
          </w:p>
        </w:tc>
        <w:tc>
          <w:tcPr>
            <w:tcW w:w="222" w:type="dxa"/>
            <w:vAlign w:val="center"/>
            <w:hideMark/>
          </w:tcPr>
          <w:p w:rsidR="007C3EC0" w:rsidRPr="00453C4D" w:rsidRDefault="007C3EC0" w:rsidP="007C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EC0" w:rsidRPr="00453C4D" w:rsidTr="007C3EC0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Расходы по охране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C0" w:rsidRPr="00F10ED2" w:rsidRDefault="007C3EC0" w:rsidP="007C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372000</w:t>
            </w:r>
          </w:p>
        </w:tc>
        <w:tc>
          <w:tcPr>
            <w:tcW w:w="222" w:type="dxa"/>
            <w:vAlign w:val="center"/>
            <w:hideMark/>
          </w:tcPr>
          <w:p w:rsidR="007C3EC0" w:rsidRPr="00453C4D" w:rsidRDefault="007C3EC0" w:rsidP="007C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EC0" w:rsidRPr="00453C4D" w:rsidTr="007C3EC0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Обслуживание канализации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C0" w:rsidRPr="00F10ED2" w:rsidRDefault="007C3EC0" w:rsidP="007C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84855</w:t>
            </w:r>
          </w:p>
        </w:tc>
        <w:tc>
          <w:tcPr>
            <w:tcW w:w="222" w:type="dxa"/>
            <w:vAlign w:val="center"/>
            <w:hideMark/>
          </w:tcPr>
          <w:p w:rsidR="007C3EC0" w:rsidRPr="00453C4D" w:rsidRDefault="007C3EC0" w:rsidP="007C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EC0" w:rsidRPr="00453C4D" w:rsidTr="007C3EC0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Обслуживание и ремонт  лифта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C0" w:rsidRPr="00F10ED2" w:rsidRDefault="007C3EC0" w:rsidP="007C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69600</w:t>
            </w:r>
          </w:p>
        </w:tc>
        <w:tc>
          <w:tcPr>
            <w:tcW w:w="222" w:type="dxa"/>
            <w:vAlign w:val="center"/>
            <w:hideMark/>
          </w:tcPr>
          <w:p w:rsidR="007C3EC0" w:rsidRPr="00453C4D" w:rsidRDefault="007C3EC0" w:rsidP="007C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EC0" w:rsidRPr="00453C4D" w:rsidTr="007C3EC0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Расходы за исполнение трудовых </w:t>
            </w:r>
            <w:proofErr w:type="spellStart"/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функций</w:t>
            </w:r>
            <w:proofErr w:type="gramStart"/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,н</w:t>
            </w:r>
            <w:proofErr w:type="gramEnd"/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алоги</w:t>
            </w:r>
            <w:proofErr w:type="spellEnd"/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C0" w:rsidRPr="00F10ED2" w:rsidRDefault="007C3EC0" w:rsidP="007C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1138800</w:t>
            </w:r>
          </w:p>
        </w:tc>
        <w:tc>
          <w:tcPr>
            <w:tcW w:w="222" w:type="dxa"/>
            <w:vAlign w:val="center"/>
            <w:hideMark/>
          </w:tcPr>
          <w:p w:rsidR="007C3EC0" w:rsidRPr="00453C4D" w:rsidRDefault="007C3EC0" w:rsidP="007C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EC0" w:rsidRPr="00453C4D" w:rsidTr="007C3EC0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Банковские услуги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C0" w:rsidRPr="00F10ED2" w:rsidRDefault="007C3EC0" w:rsidP="007C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39600</w:t>
            </w:r>
          </w:p>
        </w:tc>
        <w:tc>
          <w:tcPr>
            <w:tcW w:w="222" w:type="dxa"/>
            <w:vAlign w:val="center"/>
            <w:hideMark/>
          </w:tcPr>
          <w:p w:rsidR="007C3EC0" w:rsidRPr="00453C4D" w:rsidRDefault="007C3EC0" w:rsidP="007C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EC0" w:rsidRPr="00453C4D" w:rsidTr="007C3EC0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Обслуживание сайта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C0" w:rsidRPr="00F10ED2" w:rsidRDefault="007C3EC0" w:rsidP="007C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13850</w:t>
            </w:r>
          </w:p>
        </w:tc>
        <w:tc>
          <w:tcPr>
            <w:tcW w:w="222" w:type="dxa"/>
            <w:vAlign w:val="center"/>
            <w:hideMark/>
          </w:tcPr>
          <w:p w:rsidR="007C3EC0" w:rsidRPr="00453C4D" w:rsidRDefault="007C3EC0" w:rsidP="007C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EC0" w:rsidRPr="00453C4D" w:rsidTr="007C3EC0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proofErr w:type="spellStart"/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Хоз</w:t>
            </w:r>
            <w:proofErr w:type="gramStart"/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.н</w:t>
            </w:r>
            <w:proofErr w:type="gramEnd"/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ужды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C0" w:rsidRPr="00F10ED2" w:rsidRDefault="007C3EC0" w:rsidP="007C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7375</w:t>
            </w:r>
          </w:p>
        </w:tc>
        <w:tc>
          <w:tcPr>
            <w:tcW w:w="222" w:type="dxa"/>
            <w:vAlign w:val="center"/>
            <w:hideMark/>
          </w:tcPr>
          <w:p w:rsidR="007C3EC0" w:rsidRPr="00453C4D" w:rsidRDefault="007C3EC0" w:rsidP="007C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EC0" w:rsidRPr="00453C4D" w:rsidTr="007C3EC0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Канцелярские товары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C0" w:rsidRPr="00F10ED2" w:rsidRDefault="007C3EC0" w:rsidP="007C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2560</w:t>
            </w:r>
          </w:p>
        </w:tc>
        <w:tc>
          <w:tcPr>
            <w:tcW w:w="222" w:type="dxa"/>
            <w:vAlign w:val="center"/>
            <w:hideMark/>
          </w:tcPr>
          <w:p w:rsidR="007C3EC0" w:rsidRPr="00453C4D" w:rsidRDefault="007C3EC0" w:rsidP="007C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EC0" w:rsidRPr="00453C4D" w:rsidTr="007C3EC0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</w:pPr>
            <w:r w:rsidRPr="00F10ED2">
              <w:rPr>
                <w:rFonts w:ascii="Arial Narrow" w:eastAsia="Times New Roman" w:hAnsi="Arial Narrow" w:cs="Calibri"/>
                <w:bCs/>
                <w:color w:val="000000"/>
                <w:lang w:eastAsia="ru-RU"/>
              </w:rPr>
              <w:t>Ввод лифта в эксплуатацию с техническим освидетельствованием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C0" w:rsidRPr="00F10ED2" w:rsidRDefault="007C3EC0" w:rsidP="007C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100000</w:t>
            </w:r>
          </w:p>
        </w:tc>
        <w:tc>
          <w:tcPr>
            <w:tcW w:w="222" w:type="dxa"/>
            <w:vAlign w:val="center"/>
            <w:hideMark/>
          </w:tcPr>
          <w:p w:rsidR="007C3EC0" w:rsidRPr="00453C4D" w:rsidRDefault="007C3EC0" w:rsidP="007C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EC0" w:rsidRPr="00453C4D" w:rsidTr="007C3EC0">
        <w:trPr>
          <w:trHeight w:val="3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Текущий ремонт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C0" w:rsidRPr="00F10ED2" w:rsidRDefault="007C3EC0" w:rsidP="007C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157667</w:t>
            </w:r>
          </w:p>
        </w:tc>
        <w:tc>
          <w:tcPr>
            <w:tcW w:w="222" w:type="dxa"/>
            <w:vAlign w:val="center"/>
            <w:hideMark/>
          </w:tcPr>
          <w:p w:rsidR="007C3EC0" w:rsidRPr="00453C4D" w:rsidRDefault="007C3EC0" w:rsidP="007C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3EC0" w:rsidRPr="00453C4D" w:rsidTr="007C3EC0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Непредвиденные расходы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EC0" w:rsidRPr="00F10ED2" w:rsidRDefault="007C3EC0" w:rsidP="007C3EC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 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3EC0" w:rsidRPr="00F10ED2" w:rsidRDefault="007C3EC0" w:rsidP="007C3E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lang w:eastAsia="ru-RU"/>
              </w:rPr>
            </w:pPr>
            <w:r w:rsidRPr="00F10ED2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65257</w:t>
            </w:r>
          </w:p>
        </w:tc>
        <w:tc>
          <w:tcPr>
            <w:tcW w:w="222" w:type="dxa"/>
            <w:vAlign w:val="center"/>
            <w:hideMark/>
          </w:tcPr>
          <w:p w:rsidR="007C3EC0" w:rsidRPr="00453C4D" w:rsidRDefault="007C3EC0" w:rsidP="007C3E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3744" w:rsidRDefault="00EC3744" w:rsidP="00371E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371E23" w:rsidRPr="00B0364F" w:rsidRDefault="00371E23" w:rsidP="00371E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0364F">
        <w:rPr>
          <w:rFonts w:ascii="Calibri" w:hAnsi="Calibri" w:cs="Calibri"/>
          <w:color w:val="000000"/>
          <w:sz w:val="28"/>
          <w:szCs w:val="28"/>
        </w:rPr>
        <w:t xml:space="preserve">В соответствии с п.3 ст.148 ЖК РФ составление сметы доходов и расходов входит в обязанности правления ТСЖ. Смета ТСЖ на год утверждается общим собранием, </w:t>
      </w:r>
      <w:r w:rsidRPr="00B0364F">
        <w:rPr>
          <w:rFonts w:ascii="Calibri" w:hAnsi="Calibri" w:cs="Calibri"/>
          <w:color w:val="000000"/>
          <w:sz w:val="28"/>
          <w:szCs w:val="28"/>
        </w:rPr>
        <w:lastRenderedPageBreak/>
        <w:t>что позволяет установить размер ежемесячн</w:t>
      </w:r>
      <w:r w:rsidRPr="00371E23">
        <w:rPr>
          <w:rFonts w:ascii="Calibri" w:hAnsi="Calibri" w:cs="Calibri"/>
          <w:color w:val="000000"/>
          <w:sz w:val="28"/>
          <w:szCs w:val="28"/>
        </w:rPr>
        <w:t>ых членских взносов</w:t>
      </w:r>
      <w:r w:rsidRPr="00B0364F">
        <w:rPr>
          <w:rFonts w:ascii="Calibri" w:hAnsi="Calibri" w:cs="Calibri"/>
          <w:color w:val="000000"/>
          <w:sz w:val="28"/>
          <w:szCs w:val="28"/>
        </w:rPr>
        <w:t xml:space="preserve"> для каждого собственника помещения. </w:t>
      </w:r>
    </w:p>
    <w:p w:rsidR="00271C35" w:rsidRPr="00EC3744" w:rsidRDefault="00271C35" w:rsidP="00271C35">
      <w:pPr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  <w:r w:rsidRPr="00EC3744">
        <w:rPr>
          <w:rFonts w:cstheme="minorHAnsi"/>
          <w:sz w:val="28"/>
          <w:szCs w:val="28"/>
        </w:rPr>
        <w:t>По  утвержденной смете  расходов на 2016 – 2017 год общим собранием членов ТСЖ «Интернациональное»   планировалось   израсходовать:</w:t>
      </w:r>
    </w:p>
    <w:p w:rsidR="00271C35" w:rsidRPr="00EC3744" w:rsidRDefault="00271C35" w:rsidP="00271C35">
      <w:pPr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</w:p>
    <w:p w:rsidR="00271C35" w:rsidRDefault="00271C35" w:rsidP="00271C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2539">
        <w:rPr>
          <w:rFonts w:ascii="Times New Roman" w:hAnsi="Times New Roman" w:cs="Times New Roman"/>
          <w:sz w:val="26"/>
          <w:szCs w:val="26"/>
        </w:rPr>
        <w:t xml:space="preserve"> на содержание и обслуживание дома в размере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2C2539">
        <w:rPr>
          <w:rFonts w:ascii="Times New Roman" w:hAnsi="Times New Roman" w:cs="Times New Roman"/>
          <w:sz w:val="26"/>
          <w:szCs w:val="26"/>
        </w:rPr>
        <w:t xml:space="preserve">– 2469200,00 рублей. </w:t>
      </w:r>
    </w:p>
    <w:p w:rsidR="00271C35" w:rsidRDefault="00271C35" w:rsidP="00271C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2C2539">
        <w:rPr>
          <w:rFonts w:ascii="Times New Roman" w:hAnsi="Times New Roman" w:cs="Times New Roman"/>
          <w:sz w:val="26"/>
          <w:szCs w:val="26"/>
        </w:rPr>
        <w:t>актические затраты составили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2C2539">
        <w:rPr>
          <w:rFonts w:ascii="Times New Roman" w:hAnsi="Times New Roman" w:cs="Times New Roman"/>
          <w:sz w:val="26"/>
          <w:szCs w:val="26"/>
        </w:rPr>
        <w:t xml:space="preserve"> – 2543874,00 рублей.  </w:t>
      </w:r>
    </w:p>
    <w:p w:rsidR="00271C35" w:rsidRDefault="00271C35" w:rsidP="00271C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2C2539">
        <w:rPr>
          <w:rFonts w:ascii="Times New Roman" w:hAnsi="Times New Roman" w:cs="Times New Roman"/>
          <w:sz w:val="26"/>
          <w:szCs w:val="26"/>
        </w:rPr>
        <w:t xml:space="preserve">ерерасход   по смете составил в сумме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2C2539">
        <w:rPr>
          <w:rFonts w:ascii="Times New Roman" w:hAnsi="Times New Roman" w:cs="Times New Roman"/>
          <w:sz w:val="26"/>
          <w:szCs w:val="26"/>
        </w:rPr>
        <w:t xml:space="preserve"> – 74674,00 рубля</w:t>
      </w:r>
      <w:proofErr w:type="gramStart"/>
      <w:r w:rsidRPr="002C2539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2C253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71C35" w:rsidRPr="002C2539" w:rsidRDefault="00271C35" w:rsidP="00271C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34" w:type="dxa"/>
        <w:tblInd w:w="93" w:type="dxa"/>
        <w:tblLook w:val="04A0" w:firstRow="1" w:lastRow="0" w:firstColumn="1" w:lastColumn="0" w:noHBand="0" w:noVBand="1"/>
      </w:tblPr>
      <w:tblGrid>
        <w:gridCol w:w="724"/>
        <w:gridCol w:w="284"/>
        <w:gridCol w:w="1884"/>
        <w:gridCol w:w="284"/>
        <w:gridCol w:w="374"/>
        <w:gridCol w:w="657"/>
        <w:gridCol w:w="657"/>
        <w:gridCol w:w="387"/>
        <w:gridCol w:w="1852"/>
        <w:gridCol w:w="284"/>
        <w:gridCol w:w="992"/>
        <w:gridCol w:w="284"/>
        <w:gridCol w:w="1127"/>
        <w:gridCol w:w="222"/>
        <w:gridCol w:w="62"/>
        <w:gridCol w:w="160"/>
      </w:tblGrid>
      <w:tr w:rsidR="00271C35" w:rsidRPr="002C2539" w:rsidTr="00505DD4">
        <w:trPr>
          <w:gridAfter w:val="1"/>
          <w:wAfter w:w="160" w:type="dxa"/>
          <w:trHeight w:val="48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C35" w:rsidRPr="002C2539" w:rsidRDefault="00271C35" w:rsidP="00505DD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C35" w:rsidRPr="002C2539" w:rsidRDefault="00271C35" w:rsidP="00505DD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1C35" w:rsidRDefault="00271C35" w:rsidP="00505DD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:rsidR="00271C35" w:rsidRPr="00FC5FE6" w:rsidRDefault="00271C35" w:rsidP="00505DD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Исполнение  сметы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C35" w:rsidRPr="002C2539" w:rsidRDefault="00271C35" w:rsidP="00505DD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C35" w:rsidRPr="002C2539" w:rsidRDefault="00271C35" w:rsidP="00505DD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71C35" w:rsidRPr="002C2539" w:rsidTr="00505DD4">
        <w:trPr>
          <w:gridAfter w:val="3"/>
          <w:wAfter w:w="444" w:type="dxa"/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C35" w:rsidRPr="002C2539" w:rsidRDefault="00271C35" w:rsidP="0050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25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C35" w:rsidRPr="00FC5FE6" w:rsidRDefault="00271C35" w:rsidP="00F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 статей  расхода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FC5FE6" w:rsidRDefault="00271C35" w:rsidP="00F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35" w:rsidRPr="00FC5FE6" w:rsidRDefault="00271C35" w:rsidP="00F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смете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35" w:rsidRPr="00FC5FE6" w:rsidRDefault="00271C35" w:rsidP="00F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Факт </w:t>
            </w:r>
            <w:proofErr w:type="spellStart"/>
            <w:r w:rsidRPr="00FC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</w:t>
            </w:r>
            <w:proofErr w:type="spellEnd"/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C35" w:rsidRPr="00FC5FE6" w:rsidRDefault="00271C35" w:rsidP="00FC5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Разница</w:t>
            </w:r>
          </w:p>
        </w:tc>
      </w:tr>
      <w:tr w:rsidR="00271C35" w:rsidRPr="00FC5FE6" w:rsidTr="00505DD4">
        <w:trPr>
          <w:gridAfter w:val="3"/>
          <w:wAfter w:w="444" w:type="dxa"/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C35" w:rsidRPr="002C2539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25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Расходы за  кондиционирования и ОДН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398400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492310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FC5FE6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93910</w:t>
            </w:r>
          </w:p>
        </w:tc>
      </w:tr>
      <w:tr w:rsidR="00271C35" w:rsidRPr="00FC5FE6" w:rsidTr="00505DD4">
        <w:trPr>
          <w:gridAfter w:val="3"/>
          <w:wAfter w:w="444" w:type="dxa"/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C35" w:rsidRPr="002C2539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25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Охрана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372000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372000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FC5FE6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71C35" w:rsidRPr="00FC5FE6" w:rsidTr="00505DD4">
        <w:trPr>
          <w:gridAfter w:val="3"/>
          <w:wAfter w:w="444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C35" w:rsidRPr="002C2539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25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Обслуживание канализации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84000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84855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FC5FE6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855</w:t>
            </w:r>
          </w:p>
        </w:tc>
      </w:tr>
      <w:tr w:rsidR="00271C35" w:rsidRPr="00FC5FE6" w:rsidTr="00505DD4">
        <w:trPr>
          <w:gridAfter w:val="3"/>
          <w:wAfter w:w="444" w:type="dxa"/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2C2539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25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Содержание и обслуживание лифта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69600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69600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FC5FE6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71C35" w:rsidRPr="00FC5FE6" w:rsidTr="00505DD4">
        <w:trPr>
          <w:gridAfter w:val="3"/>
          <w:wAfter w:w="444" w:type="dxa"/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C35" w:rsidRPr="002C2539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25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1C35" w:rsidRPr="00AD7A28" w:rsidRDefault="00271C35" w:rsidP="0050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Расходы за исполнение трудовых </w:t>
            </w:r>
            <w:proofErr w:type="spellStart"/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функций</w:t>
            </w:r>
            <w:proofErr w:type="gramStart"/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,н</w:t>
            </w:r>
            <w:proofErr w:type="gramEnd"/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алоги</w:t>
            </w:r>
            <w:proofErr w:type="spellEnd"/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C35" w:rsidRPr="00AD7A28" w:rsidRDefault="00271C35" w:rsidP="0050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C35" w:rsidRPr="00AD7A28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1138800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C35" w:rsidRPr="00AD7A28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1138800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C35" w:rsidRPr="00FC5FE6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271C35" w:rsidRPr="002C2539" w:rsidTr="00505DD4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C35" w:rsidRPr="002C2539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25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Банковские услуги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37200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39600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FC5FE6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2400</w:t>
            </w:r>
          </w:p>
        </w:tc>
        <w:tc>
          <w:tcPr>
            <w:tcW w:w="222" w:type="dxa"/>
            <w:vAlign w:val="center"/>
            <w:hideMark/>
          </w:tcPr>
          <w:p w:rsidR="00271C35" w:rsidRPr="00FC5FE6" w:rsidRDefault="00271C35" w:rsidP="00505DD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71C35" w:rsidRPr="002C2539" w:rsidRDefault="00271C35" w:rsidP="00505DD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1C35" w:rsidRPr="002C2539" w:rsidTr="00505DD4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C35" w:rsidRPr="002C2539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25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Обслуживание сайта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13850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FC5FE6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7850</w:t>
            </w:r>
          </w:p>
        </w:tc>
        <w:tc>
          <w:tcPr>
            <w:tcW w:w="222" w:type="dxa"/>
            <w:vAlign w:val="center"/>
            <w:hideMark/>
          </w:tcPr>
          <w:p w:rsidR="00271C35" w:rsidRPr="00FC5FE6" w:rsidRDefault="00271C35" w:rsidP="00505DD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71C35" w:rsidRPr="002C2539" w:rsidRDefault="00271C35" w:rsidP="00505DD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1C35" w:rsidRPr="002C2539" w:rsidTr="00505DD4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C35" w:rsidRPr="002C2539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25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Хоз</w:t>
            </w:r>
            <w:proofErr w:type="gramStart"/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.н</w:t>
            </w:r>
            <w:proofErr w:type="gramEnd"/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ужды</w:t>
            </w:r>
            <w:proofErr w:type="spellEnd"/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материалы,инвентарь,хоз.принад</w:t>
            </w:r>
            <w:proofErr w:type="spellEnd"/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.)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7375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FC5FE6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-2225</w:t>
            </w:r>
          </w:p>
        </w:tc>
        <w:tc>
          <w:tcPr>
            <w:tcW w:w="222" w:type="dxa"/>
            <w:vAlign w:val="center"/>
            <w:hideMark/>
          </w:tcPr>
          <w:p w:rsidR="00271C35" w:rsidRPr="00FC5FE6" w:rsidRDefault="00271C35" w:rsidP="00505DD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71C35" w:rsidRPr="002C2539" w:rsidRDefault="00271C35" w:rsidP="00505DD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1C35" w:rsidRPr="002C2539" w:rsidTr="00505DD4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C35" w:rsidRPr="002C2539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C25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Канцелярские товары</w:t>
            </w:r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3600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2560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FC5FE6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-1040</w:t>
            </w:r>
          </w:p>
        </w:tc>
        <w:tc>
          <w:tcPr>
            <w:tcW w:w="222" w:type="dxa"/>
            <w:vAlign w:val="center"/>
            <w:hideMark/>
          </w:tcPr>
          <w:p w:rsidR="00271C35" w:rsidRPr="00FC5FE6" w:rsidRDefault="00271C35" w:rsidP="00505DD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71C35" w:rsidRPr="002C2539" w:rsidRDefault="00271C35" w:rsidP="00505DD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1C35" w:rsidRPr="002C2539" w:rsidTr="00505DD4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1C35" w:rsidRPr="002C2539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1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Ввод лифта в эксплуатацию с </w:t>
            </w:r>
            <w:proofErr w:type="gramStart"/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техническим</w:t>
            </w:r>
            <w:proofErr w:type="gramEnd"/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FC5FE6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71C35" w:rsidRPr="00FC5FE6" w:rsidRDefault="00271C35" w:rsidP="00505DD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71C35" w:rsidRPr="002C2539" w:rsidRDefault="00271C35" w:rsidP="00505DD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1C35" w:rsidRPr="002C2539" w:rsidTr="00505DD4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1C35" w:rsidRPr="002C2539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освидетельствованием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130000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100000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FC5FE6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-30000</w:t>
            </w:r>
          </w:p>
        </w:tc>
        <w:tc>
          <w:tcPr>
            <w:tcW w:w="222" w:type="dxa"/>
            <w:vAlign w:val="center"/>
            <w:hideMark/>
          </w:tcPr>
          <w:p w:rsidR="00271C35" w:rsidRPr="00FC5FE6" w:rsidRDefault="00271C35" w:rsidP="00505DD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71C35" w:rsidRPr="002C2539" w:rsidRDefault="00271C35" w:rsidP="00505DD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1C35" w:rsidRPr="002C2539" w:rsidTr="00505DD4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1C35" w:rsidRPr="002C2539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Текущий ремонт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120000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157667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FC5FE6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37667</w:t>
            </w:r>
          </w:p>
        </w:tc>
        <w:tc>
          <w:tcPr>
            <w:tcW w:w="222" w:type="dxa"/>
            <w:vAlign w:val="center"/>
            <w:hideMark/>
          </w:tcPr>
          <w:p w:rsidR="00271C35" w:rsidRPr="00FC5FE6" w:rsidRDefault="00271C35" w:rsidP="00505DD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71C35" w:rsidRPr="002C2539" w:rsidRDefault="00271C35" w:rsidP="00505DD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1C35" w:rsidRPr="002C2539" w:rsidTr="00505DD4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1C35" w:rsidRPr="002C2539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48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Резерв непредвиденных расходов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7A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100000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AD7A28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65257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FC5FE6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-34743</w:t>
            </w:r>
          </w:p>
        </w:tc>
        <w:tc>
          <w:tcPr>
            <w:tcW w:w="222" w:type="dxa"/>
            <w:vAlign w:val="center"/>
            <w:hideMark/>
          </w:tcPr>
          <w:p w:rsidR="00271C35" w:rsidRPr="00FC5FE6" w:rsidRDefault="00271C35" w:rsidP="00505DD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71C35" w:rsidRPr="002C2539" w:rsidRDefault="00271C35" w:rsidP="00505DD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1C35" w:rsidRPr="00F10ED2" w:rsidTr="00505DD4"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C35" w:rsidRPr="00F10ED2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C35" w:rsidRPr="00F10ED2" w:rsidRDefault="00271C35" w:rsidP="0050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10E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ИТОГО расходов по смете: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F10ED2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10E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2469200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F10ED2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10ED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2543874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C35" w:rsidRPr="00FC5FE6" w:rsidRDefault="00271C35" w:rsidP="0050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C5F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74674</w:t>
            </w:r>
          </w:p>
        </w:tc>
        <w:tc>
          <w:tcPr>
            <w:tcW w:w="222" w:type="dxa"/>
            <w:vAlign w:val="center"/>
            <w:hideMark/>
          </w:tcPr>
          <w:p w:rsidR="00271C35" w:rsidRPr="00FC5FE6" w:rsidRDefault="00271C35" w:rsidP="00505DD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271C35" w:rsidRPr="00F10ED2" w:rsidRDefault="00271C35" w:rsidP="00505DD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71C35" w:rsidRPr="00F10ED2" w:rsidRDefault="00271C35" w:rsidP="00271C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71C35" w:rsidRPr="00EC3744" w:rsidRDefault="00271C35" w:rsidP="00271C35">
      <w:pPr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  <w:r w:rsidRPr="00EC3744">
        <w:rPr>
          <w:rFonts w:cstheme="minorHAnsi"/>
          <w:sz w:val="28"/>
          <w:szCs w:val="28"/>
        </w:rPr>
        <w:t>- оплата за кондиционирование и общедомовые нужды перерасход в размере 93910,00 рублей.  При составлении сметы не было  учтено повышение  цен на энергоносители. Что отрицательно сказалось на данной статье расхода.</w:t>
      </w:r>
    </w:p>
    <w:p w:rsidR="00271C35" w:rsidRPr="00EC3744" w:rsidRDefault="00271C35" w:rsidP="00271C35">
      <w:pPr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  <w:r w:rsidRPr="00EC3744">
        <w:rPr>
          <w:rFonts w:cstheme="minorHAnsi"/>
          <w:sz w:val="28"/>
          <w:szCs w:val="28"/>
        </w:rPr>
        <w:t>- обслуживание канализации перерасход в сумме   855,00 рублей произошел в результате небрежного отношения жильцов к сбросам в канализацию, что привело к частым  откачкам отходов из  выгребной ямы, очистка сетки насоса и мотора.</w:t>
      </w:r>
    </w:p>
    <w:p w:rsidR="00271C35" w:rsidRPr="00EC3744" w:rsidRDefault="00271C35" w:rsidP="00271C35">
      <w:pPr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  <w:r w:rsidRPr="00EC3744">
        <w:rPr>
          <w:rFonts w:cstheme="minorHAnsi"/>
          <w:sz w:val="28"/>
          <w:szCs w:val="28"/>
        </w:rPr>
        <w:t>- банковские услуги перерасход в сумме 2400,00 рублей произошел в результате повышения тарифа за обслуживание операций по банку.</w:t>
      </w:r>
    </w:p>
    <w:p w:rsidR="00271C35" w:rsidRPr="00EC3744" w:rsidRDefault="00271C35" w:rsidP="00271C35">
      <w:pPr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  <w:r w:rsidRPr="00EC3744">
        <w:rPr>
          <w:rFonts w:cstheme="minorHAnsi"/>
          <w:sz w:val="28"/>
          <w:szCs w:val="28"/>
        </w:rPr>
        <w:lastRenderedPageBreak/>
        <w:t>- обслуживание сайта перерасход в сумме 7850,00 рублей. В смете не учтена сумма получения ключа к сайту ГИС ЖКХ.</w:t>
      </w:r>
    </w:p>
    <w:p w:rsidR="00271C35" w:rsidRPr="00EC3744" w:rsidRDefault="00271C35" w:rsidP="00271C35">
      <w:pPr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  <w:r w:rsidRPr="00EC3744">
        <w:rPr>
          <w:rFonts w:cstheme="minorHAnsi"/>
          <w:sz w:val="28"/>
          <w:szCs w:val="28"/>
        </w:rPr>
        <w:t>- хозяйственные нужды экономия 2225,00 рублей. Бережное отношение к покупаемому инвентарю.</w:t>
      </w:r>
    </w:p>
    <w:p w:rsidR="00271C35" w:rsidRPr="00EC3744" w:rsidRDefault="00271C35" w:rsidP="00271C35">
      <w:pPr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  <w:r w:rsidRPr="00EC3744">
        <w:rPr>
          <w:rFonts w:cstheme="minorHAnsi"/>
          <w:sz w:val="28"/>
          <w:szCs w:val="28"/>
        </w:rPr>
        <w:t>- канцелярские товары экономия в сумме  1040,00 рублей.</w:t>
      </w:r>
    </w:p>
    <w:p w:rsidR="00271C35" w:rsidRPr="00EC3744" w:rsidRDefault="00271C35" w:rsidP="00271C35">
      <w:pPr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  <w:r w:rsidRPr="00EC3744">
        <w:rPr>
          <w:rFonts w:cstheme="minorHAnsi"/>
          <w:sz w:val="28"/>
          <w:szCs w:val="28"/>
        </w:rPr>
        <w:t xml:space="preserve">- получение документов на лифт </w:t>
      </w:r>
      <w:proofErr w:type="spellStart"/>
      <w:r w:rsidRPr="00EC3744">
        <w:rPr>
          <w:rFonts w:cstheme="minorHAnsi"/>
          <w:sz w:val="28"/>
          <w:szCs w:val="28"/>
        </w:rPr>
        <w:t>придусматривали</w:t>
      </w:r>
      <w:proofErr w:type="spellEnd"/>
      <w:r w:rsidRPr="00EC3744">
        <w:rPr>
          <w:rFonts w:cstheme="minorHAnsi"/>
          <w:sz w:val="28"/>
          <w:szCs w:val="28"/>
        </w:rPr>
        <w:t xml:space="preserve">  израсходовать 130000,00 рублей фактически потратили 100000,00 рублей экономия 30000,00 рублей.</w:t>
      </w:r>
    </w:p>
    <w:p w:rsidR="00271C35" w:rsidRPr="00EC3744" w:rsidRDefault="00271C35" w:rsidP="00271C35">
      <w:pPr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  <w:r w:rsidRPr="00EC3744">
        <w:rPr>
          <w:rFonts w:cstheme="minorHAnsi"/>
          <w:sz w:val="28"/>
          <w:szCs w:val="28"/>
        </w:rPr>
        <w:t>-  по текущему  ремонту  перерасход составил  37667,00 рублей. Для ремонта  понадобились материалы, которые не были учтены в смете.</w:t>
      </w:r>
    </w:p>
    <w:p w:rsidR="00271C35" w:rsidRPr="00EC3744" w:rsidRDefault="00271C35" w:rsidP="00271C35">
      <w:pPr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  <w:r w:rsidRPr="00EC3744">
        <w:rPr>
          <w:rFonts w:cstheme="minorHAnsi"/>
          <w:sz w:val="28"/>
          <w:szCs w:val="28"/>
        </w:rPr>
        <w:t xml:space="preserve">- резерв непредвиденных расходов экономия в сумме 34743,00 рубля.  </w:t>
      </w:r>
    </w:p>
    <w:p w:rsidR="00271C35" w:rsidRPr="00EC3744" w:rsidRDefault="00271C35" w:rsidP="00271C35">
      <w:pPr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  <w:r w:rsidRPr="00EC3744">
        <w:rPr>
          <w:rFonts w:cstheme="minorHAnsi"/>
          <w:sz w:val="28"/>
          <w:szCs w:val="28"/>
        </w:rPr>
        <w:t>Общая сумма разницы по смете в сторону увеличения составила 74674,00 рублей, что составляет 3% от планируемой  сметы. Расходование денежных сре</w:t>
      </w:r>
      <w:proofErr w:type="gramStart"/>
      <w:r w:rsidRPr="00EC3744">
        <w:rPr>
          <w:rFonts w:cstheme="minorHAnsi"/>
          <w:sz w:val="28"/>
          <w:szCs w:val="28"/>
        </w:rPr>
        <w:t>дств Пр</w:t>
      </w:r>
      <w:proofErr w:type="gramEnd"/>
      <w:r w:rsidRPr="00EC3744">
        <w:rPr>
          <w:rFonts w:cstheme="minorHAnsi"/>
          <w:sz w:val="28"/>
          <w:szCs w:val="28"/>
        </w:rPr>
        <w:t>авление ТСЖ предусматривало  в пределах установленной сметы. Покрытие  разницы осуществлено за счет наличия на начало отчетного  периода на расчетном счете  Общества  денежных сре</w:t>
      </w:r>
      <w:proofErr w:type="gramStart"/>
      <w:r w:rsidRPr="00EC3744">
        <w:rPr>
          <w:rFonts w:cstheme="minorHAnsi"/>
          <w:sz w:val="28"/>
          <w:szCs w:val="28"/>
        </w:rPr>
        <w:t>дств в р</w:t>
      </w:r>
      <w:proofErr w:type="gramEnd"/>
      <w:r w:rsidRPr="00EC3744">
        <w:rPr>
          <w:rFonts w:cstheme="minorHAnsi"/>
          <w:sz w:val="28"/>
          <w:szCs w:val="28"/>
        </w:rPr>
        <w:t>азмере  479155,00  рублей, что обеспечило   устойчивое финансовое    состояние  Общества.  Сумму поступлений  денежных средств в отчетном периоде  Общество   планировало  использовать исходя из потребностей по содержанию и эксплуатации общего   имущества</w:t>
      </w:r>
      <w:proofErr w:type="gramStart"/>
      <w:r w:rsidRPr="00EC3744">
        <w:rPr>
          <w:rFonts w:cstheme="minorHAnsi"/>
          <w:sz w:val="28"/>
          <w:szCs w:val="28"/>
        </w:rPr>
        <w:t xml:space="preserve"> ,</w:t>
      </w:r>
      <w:proofErr w:type="gramEnd"/>
      <w:r w:rsidRPr="00EC3744">
        <w:rPr>
          <w:rFonts w:cstheme="minorHAnsi"/>
          <w:sz w:val="28"/>
          <w:szCs w:val="28"/>
        </w:rPr>
        <w:t xml:space="preserve"> а также  выплаты заработной платы. </w:t>
      </w:r>
    </w:p>
    <w:p w:rsidR="00271C35" w:rsidRPr="00EC3744" w:rsidRDefault="000F75CB" w:rsidP="00271C35">
      <w:pPr>
        <w:jc w:val="both"/>
        <w:rPr>
          <w:rFonts w:cstheme="minorHAnsi"/>
          <w:sz w:val="28"/>
          <w:szCs w:val="28"/>
        </w:rPr>
      </w:pPr>
      <w:r w:rsidRPr="00EC3744">
        <w:rPr>
          <w:rFonts w:cstheme="minorHAnsi"/>
          <w:sz w:val="28"/>
          <w:szCs w:val="28"/>
        </w:rPr>
        <w:t xml:space="preserve">Очень сложно запланировать расходы дома, когда </w:t>
      </w:r>
      <w:r w:rsidR="00271C35" w:rsidRPr="00EC3744">
        <w:rPr>
          <w:rFonts w:cstheme="minorHAnsi"/>
          <w:sz w:val="28"/>
          <w:szCs w:val="28"/>
        </w:rPr>
        <w:t xml:space="preserve">общая сумма задолженности по уплате членских взносов и </w:t>
      </w:r>
      <w:proofErr w:type="spellStart"/>
      <w:r w:rsidR="00271C35" w:rsidRPr="00EC3744">
        <w:rPr>
          <w:rFonts w:cstheme="minorHAnsi"/>
          <w:sz w:val="28"/>
          <w:szCs w:val="28"/>
        </w:rPr>
        <w:t>эл</w:t>
      </w:r>
      <w:proofErr w:type="gramStart"/>
      <w:r w:rsidR="00271C35" w:rsidRPr="00EC3744">
        <w:rPr>
          <w:rFonts w:cstheme="minorHAnsi"/>
          <w:sz w:val="28"/>
          <w:szCs w:val="28"/>
        </w:rPr>
        <w:t>.э</w:t>
      </w:r>
      <w:proofErr w:type="gramEnd"/>
      <w:r w:rsidR="00271C35" w:rsidRPr="00EC3744">
        <w:rPr>
          <w:rFonts w:cstheme="minorHAnsi"/>
          <w:sz w:val="28"/>
          <w:szCs w:val="28"/>
        </w:rPr>
        <w:t>нергии</w:t>
      </w:r>
      <w:proofErr w:type="spellEnd"/>
      <w:r w:rsidR="00271C35" w:rsidRPr="00EC3744">
        <w:rPr>
          <w:rFonts w:cstheme="minorHAnsi"/>
          <w:sz w:val="28"/>
          <w:szCs w:val="28"/>
        </w:rPr>
        <w:t xml:space="preserve"> собственниками ТСЖ за отчетный период с 01.10.2016 года по 24.09.2017 года  составила  535685,00  рублей в том числе:</w:t>
      </w:r>
    </w:p>
    <w:p w:rsidR="00271C35" w:rsidRPr="00EC3744" w:rsidRDefault="00271C35" w:rsidP="00271C35">
      <w:pPr>
        <w:tabs>
          <w:tab w:val="left" w:pos="3765"/>
        </w:tabs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  <w:r w:rsidRPr="00EC3744">
        <w:rPr>
          <w:rFonts w:cstheme="minorHAnsi"/>
          <w:sz w:val="28"/>
          <w:szCs w:val="28"/>
        </w:rPr>
        <w:t>текущая задолженность</w:t>
      </w:r>
      <w:r w:rsidRPr="00EC3744">
        <w:rPr>
          <w:rFonts w:cstheme="minorHAnsi"/>
          <w:sz w:val="28"/>
          <w:szCs w:val="28"/>
        </w:rPr>
        <w:tab/>
        <w:t xml:space="preserve"> </w:t>
      </w:r>
      <w:r w:rsidR="00FC5FE6">
        <w:rPr>
          <w:rFonts w:cstheme="minorHAnsi"/>
          <w:sz w:val="28"/>
          <w:szCs w:val="28"/>
        </w:rPr>
        <w:t xml:space="preserve">      </w:t>
      </w:r>
      <w:r w:rsidRPr="00EC3744">
        <w:rPr>
          <w:rFonts w:cstheme="minorHAnsi"/>
          <w:sz w:val="28"/>
          <w:szCs w:val="28"/>
        </w:rPr>
        <w:t xml:space="preserve"> -   199947,00  рублей</w:t>
      </w:r>
    </w:p>
    <w:p w:rsidR="00271C35" w:rsidRPr="00EC3744" w:rsidRDefault="00271C35" w:rsidP="00271C35">
      <w:pPr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  <w:r w:rsidRPr="00EC3744">
        <w:rPr>
          <w:rFonts w:cstheme="minorHAnsi"/>
          <w:sz w:val="28"/>
          <w:szCs w:val="28"/>
        </w:rPr>
        <w:t>долгосрочная задолженность    -   335738,00  рублей</w:t>
      </w:r>
    </w:p>
    <w:p w:rsidR="00271C35" w:rsidRPr="00EC3744" w:rsidRDefault="00271C35" w:rsidP="00271C35">
      <w:pPr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</w:p>
    <w:p w:rsidR="00271C35" w:rsidRPr="00EC3744" w:rsidRDefault="00271C35" w:rsidP="00271C35">
      <w:pPr>
        <w:spacing w:after="0" w:line="240" w:lineRule="auto"/>
        <w:jc w:val="both"/>
        <w:rPr>
          <w:rFonts w:cstheme="minorHAnsi"/>
          <w:sz w:val="28"/>
          <w:szCs w:val="28"/>
        </w:rPr>
      </w:pPr>
      <w:proofErr w:type="gramStart"/>
      <w:r w:rsidRPr="00EC3744">
        <w:rPr>
          <w:rFonts w:cstheme="minorHAnsi"/>
          <w:sz w:val="28"/>
          <w:szCs w:val="28"/>
        </w:rPr>
        <w:t xml:space="preserve">( №10  </w:t>
      </w:r>
      <w:proofErr w:type="spellStart"/>
      <w:r w:rsidRPr="00EC3744">
        <w:rPr>
          <w:rFonts w:cstheme="minorHAnsi"/>
          <w:sz w:val="28"/>
          <w:szCs w:val="28"/>
        </w:rPr>
        <w:t>Абарцумян</w:t>
      </w:r>
      <w:proofErr w:type="spellEnd"/>
      <w:r w:rsidRPr="00EC3744">
        <w:rPr>
          <w:rFonts w:cstheme="minorHAnsi"/>
          <w:sz w:val="28"/>
          <w:szCs w:val="28"/>
        </w:rPr>
        <w:t xml:space="preserve"> Г.В.  –  8674 руб.,     № 15 </w:t>
      </w:r>
      <w:proofErr w:type="spellStart"/>
      <w:r w:rsidRPr="00EC3744">
        <w:rPr>
          <w:rFonts w:cstheme="minorHAnsi"/>
          <w:sz w:val="28"/>
          <w:szCs w:val="28"/>
        </w:rPr>
        <w:t>Сароян</w:t>
      </w:r>
      <w:proofErr w:type="spellEnd"/>
      <w:r w:rsidRPr="00EC3744">
        <w:rPr>
          <w:rFonts w:cstheme="minorHAnsi"/>
          <w:sz w:val="28"/>
          <w:szCs w:val="28"/>
        </w:rPr>
        <w:t xml:space="preserve"> Г.В. – 26313 руб.,    </w:t>
      </w:r>
      <w:proofErr w:type="gramEnd"/>
    </w:p>
    <w:p w:rsidR="00271C35" w:rsidRPr="00EC3744" w:rsidRDefault="00271C35" w:rsidP="00271C35">
      <w:pPr>
        <w:spacing w:after="0" w:line="240" w:lineRule="auto"/>
        <w:jc w:val="both"/>
        <w:rPr>
          <w:rFonts w:cstheme="minorHAnsi"/>
          <w:sz w:val="28"/>
          <w:szCs w:val="28"/>
        </w:rPr>
      </w:pPr>
      <w:proofErr w:type="gramStart"/>
      <w:r w:rsidRPr="00EC3744">
        <w:rPr>
          <w:rFonts w:cstheme="minorHAnsi"/>
          <w:sz w:val="28"/>
          <w:szCs w:val="28"/>
        </w:rPr>
        <w:t xml:space="preserve">№ 42 Курьянова И.А. – 41202 руб.,  № 52 – 30000 руб.,  № 59  </w:t>
      </w:r>
      <w:proofErr w:type="spellStart"/>
      <w:r w:rsidRPr="00EC3744">
        <w:rPr>
          <w:rFonts w:cstheme="minorHAnsi"/>
          <w:sz w:val="28"/>
          <w:szCs w:val="28"/>
        </w:rPr>
        <w:t>Шапранов</w:t>
      </w:r>
      <w:proofErr w:type="spellEnd"/>
      <w:r w:rsidRPr="00EC3744">
        <w:rPr>
          <w:rFonts w:cstheme="minorHAnsi"/>
          <w:sz w:val="28"/>
          <w:szCs w:val="28"/>
        </w:rPr>
        <w:t xml:space="preserve"> С.И. – 196851 руб.,   за паркинг </w:t>
      </w:r>
      <w:proofErr w:type="spellStart"/>
      <w:r w:rsidRPr="00EC3744">
        <w:rPr>
          <w:rFonts w:cstheme="minorHAnsi"/>
          <w:sz w:val="28"/>
          <w:szCs w:val="28"/>
        </w:rPr>
        <w:t>Калисниченко</w:t>
      </w:r>
      <w:proofErr w:type="spellEnd"/>
      <w:r w:rsidRPr="00EC3744">
        <w:rPr>
          <w:rFonts w:cstheme="minorHAnsi"/>
          <w:sz w:val="28"/>
          <w:szCs w:val="28"/>
        </w:rPr>
        <w:t xml:space="preserve"> Т.И. – 32698 руб.)</w:t>
      </w:r>
      <w:proofErr w:type="gramEnd"/>
    </w:p>
    <w:p w:rsidR="00271C35" w:rsidRPr="00EC3744" w:rsidRDefault="00271C35" w:rsidP="00271C35">
      <w:pPr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  <w:r w:rsidRPr="00EC3744">
        <w:rPr>
          <w:rFonts w:cstheme="minorHAnsi"/>
          <w:sz w:val="28"/>
          <w:szCs w:val="28"/>
        </w:rPr>
        <w:t xml:space="preserve"> </w:t>
      </w:r>
    </w:p>
    <w:p w:rsidR="00271C35" w:rsidRDefault="00271C35" w:rsidP="00271C35">
      <w:pPr>
        <w:spacing w:after="0" w:line="240" w:lineRule="auto"/>
        <w:ind w:firstLine="426"/>
        <w:jc w:val="both"/>
        <w:rPr>
          <w:rFonts w:cstheme="minorHAnsi"/>
          <w:sz w:val="28"/>
          <w:szCs w:val="28"/>
        </w:rPr>
      </w:pPr>
      <w:r w:rsidRPr="00EC3744">
        <w:rPr>
          <w:rFonts w:cstheme="minorHAnsi"/>
          <w:sz w:val="28"/>
          <w:szCs w:val="28"/>
        </w:rPr>
        <w:t xml:space="preserve">На имеющуюся задолженность </w:t>
      </w:r>
      <w:r w:rsidR="00F10ED2">
        <w:rPr>
          <w:rFonts w:cstheme="minorHAnsi"/>
          <w:sz w:val="28"/>
          <w:szCs w:val="28"/>
        </w:rPr>
        <w:t xml:space="preserve">в суде находятся </w:t>
      </w:r>
      <w:r w:rsidRPr="00EC3744">
        <w:rPr>
          <w:rFonts w:cstheme="minorHAnsi"/>
          <w:sz w:val="28"/>
          <w:szCs w:val="28"/>
        </w:rPr>
        <w:t xml:space="preserve">исковые заявления  и только по кв.№ 42 от приставов перечисляют ежемесячно по </w:t>
      </w:r>
      <w:r w:rsidR="00F10ED2">
        <w:rPr>
          <w:rFonts w:cstheme="minorHAnsi"/>
          <w:sz w:val="28"/>
          <w:szCs w:val="28"/>
        </w:rPr>
        <w:t xml:space="preserve"> 0,01 - </w:t>
      </w:r>
      <w:r w:rsidRPr="00EC3744">
        <w:rPr>
          <w:rFonts w:cstheme="minorHAnsi"/>
          <w:sz w:val="28"/>
          <w:szCs w:val="28"/>
        </w:rPr>
        <w:t>0,03 копейки.</w:t>
      </w:r>
    </w:p>
    <w:p w:rsidR="005062DB" w:rsidRDefault="005062DB" w:rsidP="005062DB">
      <w:pPr>
        <w:jc w:val="both"/>
        <w:rPr>
          <w:rFonts w:cstheme="minorHAnsi"/>
          <w:sz w:val="28"/>
          <w:szCs w:val="28"/>
        </w:rPr>
      </w:pPr>
      <w:r w:rsidRPr="00E9290E">
        <w:rPr>
          <w:rFonts w:cstheme="minorHAnsi"/>
          <w:sz w:val="28"/>
          <w:szCs w:val="28"/>
        </w:rPr>
        <w:t>Завершены исполнительные производства в отношении должник</w:t>
      </w:r>
      <w:r>
        <w:rPr>
          <w:rFonts w:cstheme="minorHAnsi"/>
          <w:sz w:val="28"/>
          <w:szCs w:val="28"/>
        </w:rPr>
        <w:t xml:space="preserve">а </w:t>
      </w:r>
      <w:r w:rsidRPr="00E9290E">
        <w:rPr>
          <w:rFonts w:cstheme="minorHAnsi"/>
          <w:sz w:val="28"/>
          <w:szCs w:val="28"/>
        </w:rPr>
        <w:t xml:space="preserve"> </w:t>
      </w:r>
      <w:proofErr w:type="spellStart"/>
      <w:r w:rsidRPr="00E9290E">
        <w:rPr>
          <w:rFonts w:cstheme="minorHAnsi"/>
          <w:sz w:val="28"/>
          <w:szCs w:val="28"/>
        </w:rPr>
        <w:t>Чехлова</w:t>
      </w:r>
      <w:proofErr w:type="spellEnd"/>
      <w:r w:rsidRPr="00E9290E">
        <w:rPr>
          <w:rFonts w:cstheme="minorHAnsi"/>
          <w:sz w:val="28"/>
          <w:szCs w:val="28"/>
        </w:rPr>
        <w:t xml:space="preserve"> А.В. </w:t>
      </w:r>
      <w:r>
        <w:rPr>
          <w:rFonts w:cstheme="minorHAnsi"/>
          <w:sz w:val="28"/>
          <w:szCs w:val="28"/>
        </w:rPr>
        <w:t xml:space="preserve">, Правление </w:t>
      </w:r>
      <w:r w:rsidRPr="00E9290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неоднократно писали письма,  звонили приставам об имеющейся задолженности</w:t>
      </w:r>
      <w:r w:rsidRPr="00E9290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и в июне месяце 2017 года  вся задолженность перечислена на расчетный счет ТСЖ.</w:t>
      </w:r>
    </w:p>
    <w:p w:rsidR="007939D9" w:rsidRPr="00B90FF5" w:rsidRDefault="007939D9" w:rsidP="00A731A3">
      <w:pPr>
        <w:rPr>
          <w:rFonts w:cstheme="minorHAnsi"/>
          <w:sz w:val="28"/>
          <w:szCs w:val="28"/>
        </w:rPr>
      </w:pPr>
      <w:proofErr w:type="gramStart"/>
      <w:r w:rsidRPr="00B90FF5">
        <w:rPr>
          <w:rFonts w:cstheme="minorHAnsi"/>
          <w:sz w:val="28"/>
          <w:szCs w:val="28"/>
        </w:rPr>
        <w:t>По</w:t>
      </w:r>
      <w:proofErr w:type="gramEnd"/>
      <w:r w:rsidRPr="00B90FF5">
        <w:rPr>
          <w:rFonts w:cstheme="minorHAnsi"/>
          <w:sz w:val="28"/>
          <w:szCs w:val="28"/>
        </w:rPr>
        <w:t xml:space="preserve"> </w:t>
      </w:r>
      <w:proofErr w:type="gramStart"/>
      <w:r w:rsidRPr="00B90FF5">
        <w:rPr>
          <w:rFonts w:cstheme="minorHAnsi"/>
          <w:sz w:val="28"/>
          <w:szCs w:val="28"/>
        </w:rPr>
        <w:t>итогом</w:t>
      </w:r>
      <w:proofErr w:type="gramEnd"/>
      <w:r w:rsidRPr="00B90FF5">
        <w:rPr>
          <w:rFonts w:cstheme="minorHAnsi"/>
          <w:sz w:val="28"/>
          <w:szCs w:val="28"/>
        </w:rPr>
        <w:t xml:space="preserve"> финансово – хозяйственной деятельности</w:t>
      </w:r>
      <w:r w:rsidR="000F75CB" w:rsidRPr="00B90FF5">
        <w:rPr>
          <w:rFonts w:cstheme="minorHAnsi"/>
          <w:sz w:val="28"/>
          <w:szCs w:val="28"/>
        </w:rPr>
        <w:t>  </w:t>
      </w:r>
      <w:r w:rsidR="00EC3744">
        <w:rPr>
          <w:rFonts w:cstheme="minorHAnsi"/>
          <w:sz w:val="28"/>
          <w:szCs w:val="28"/>
        </w:rPr>
        <w:t>ТСЖ</w:t>
      </w:r>
      <w:r w:rsidR="00FC5FE6">
        <w:rPr>
          <w:rFonts w:cstheme="minorHAnsi"/>
          <w:sz w:val="28"/>
          <w:szCs w:val="28"/>
        </w:rPr>
        <w:t xml:space="preserve">    </w:t>
      </w:r>
      <w:r w:rsidRPr="00B90FF5">
        <w:rPr>
          <w:rFonts w:cstheme="minorHAnsi"/>
          <w:sz w:val="28"/>
          <w:szCs w:val="28"/>
        </w:rPr>
        <w:t xml:space="preserve">не </w:t>
      </w:r>
      <w:r w:rsidR="00FC5FE6">
        <w:rPr>
          <w:rFonts w:cstheme="minorHAnsi"/>
          <w:sz w:val="28"/>
          <w:szCs w:val="28"/>
        </w:rPr>
        <w:t xml:space="preserve">  </w:t>
      </w:r>
      <w:r w:rsidRPr="00B90FF5">
        <w:rPr>
          <w:rFonts w:cstheme="minorHAnsi"/>
          <w:sz w:val="28"/>
          <w:szCs w:val="28"/>
        </w:rPr>
        <w:t xml:space="preserve">имеет задолженности перед </w:t>
      </w:r>
      <w:proofErr w:type="spellStart"/>
      <w:r w:rsidRPr="00B90FF5">
        <w:rPr>
          <w:rFonts w:cstheme="minorHAnsi"/>
          <w:sz w:val="28"/>
          <w:szCs w:val="28"/>
        </w:rPr>
        <w:t>ресурсоснабжающими</w:t>
      </w:r>
      <w:proofErr w:type="spellEnd"/>
      <w:r w:rsidRPr="00B90FF5">
        <w:rPr>
          <w:rFonts w:cstheme="minorHAnsi"/>
          <w:sz w:val="28"/>
          <w:szCs w:val="28"/>
        </w:rPr>
        <w:t xml:space="preserve"> </w:t>
      </w:r>
      <w:r w:rsidR="00A731A3">
        <w:rPr>
          <w:rFonts w:cstheme="minorHAnsi"/>
          <w:sz w:val="28"/>
          <w:szCs w:val="28"/>
        </w:rPr>
        <w:t xml:space="preserve">и  </w:t>
      </w:r>
      <w:r w:rsidRPr="00B90FF5">
        <w:rPr>
          <w:rFonts w:cstheme="minorHAnsi"/>
          <w:sz w:val="28"/>
          <w:szCs w:val="28"/>
        </w:rPr>
        <w:t>обслуживающими организациями.</w:t>
      </w:r>
    </w:p>
    <w:p w:rsidR="00FC5FE6" w:rsidRPr="005062DB" w:rsidRDefault="000F75CB" w:rsidP="000F75CB">
      <w:pPr>
        <w:pStyle w:val="a4"/>
        <w:shd w:val="clear" w:color="auto" w:fill="FFFFFF"/>
        <w:rPr>
          <w:rFonts w:asciiTheme="minorHAnsi" w:hAnsiTheme="minorHAnsi" w:cstheme="minorHAnsi"/>
          <w:sz w:val="28"/>
          <w:szCs w:val="28"/>
          <w:u w:val="single"/>
        </w:rPr>
      </w:pPr>
      <w:r w:rsidRPr="005062DB">
        <w:rPr>
          <w:rFonts w:asciiTheme="minorHAnsi" w:hAnsiTheme="minorHAnsi" w:cstheme="minorHAnsi"/>
          <w:sz w:val="28"/>
          <w:szCs w:val="28"/>
          <w:u w:val="single"/>
        </w:rPr>
        <w:lastRenderedPageBreak/>
        <w:t>Финансовый отчет ТСЖ «</w:t>
      </w:r>
      <w:r w:rsidR="007939D9" w:rsidRPr="005062DB">
        <w:rPr>
          <w:rFonts w:asciiTheme="minorHAnsi" w:hAnsiTheme="minorHAnsi" w:cstheme="minorHAnsi"/>
          <w:sz w:val="28"/>
          <w:szCs w:val="28"/>
          <w:u w:val="single"/>
        </w:rPr>
        <w:t>Интернациональное</w:t>
      </w:r>
      <w:r w:rsidRPr="005062DB">
        <w:rPr>
          <w:rFonts w:asciiTheme="minorHAnsi" w:hAnsiTheme="minorHAnsi" w:cstheme="minorHAnsi"/>
          <w:sz w:val="28"/>
          <w:szCs w:val="28"/>
          <w:u w:val="single"/>
        </w:rPr>
        <w:t xml:space="preserve">» за </w:t>
      </w:r>
      <w:r w:rsidR="007939D9" w:rsidRPr="005062DB">
        <w:rPr>
          <w:rFonts w:asciiTheme="minorHAnsi" w:hAnsiTheme="minorHAnsi" w:cstheme="minorHAnsi"/>
          <w:sz w:val="28"/>
          <w:szCs w:val="28"/>
          <w:u w:val="single"/>
        </w:rPr>
        <w:t>отчетный период</w:t>
      </w:r>
      <w:r w:rsidRPr="005062DB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5062DB">
        <w:rPr>
          <w:rFonts w:asciiTheme="minorHAnsi" w:hAnsiTheme="minorHAnsi" w:cstheme="minorHAnsi"/>
          <w:sz w:val="28"/>
          <w:szCs w:val="28"/>
          <w:u w:val="single"/>
        </w:rPr>
        <w:br/>
        <w:t xml:space="preserve">позволяет сделать следующие выводы: </w:t>
      </w:r>
    </w:p>
    <w:p w:rsidR="000F75CB" w:rsidRPr="00B90FF5" w:rsidRDefault="000F75CB" w:rsidP="000F75CB">
      <w:pPr>
        <w:pStyle w:val="a4"/>
        <w:shd w:val="clear" w:color="auto" w:fill="FFFFFF"/>
        <w:rPr>
          <w:rFonts w:asciiTheme="minorHAnsi" w:hAnsiTheme="minorHAnsi" w:cstheme="minorHAnsi"/>
          <w:sz w:val="28"/>
          <w:szCs w:val="28"/>
        </w:rPr>
      </w:pPr>
      <w:r w:rsidRPr="00B90FF5">
        <w:rPr>
          <w:rFonts w:asciiTheme="minorHAnsi" w:hAnsiTheme="minorHAnsi" w:cstheme="minorHAnsi"/>
          <w:sz w:val="28"/>
          <w:szCs w:val="28"/>
        </w:rPr>
        <w:br/>
        <w:t xml:space="preserve">Финансовое состояние предприятия в целом удовлетворительное. </w:t>
      </w:r>
      <w:r w:rsidRPr="00B90FF5">
        <w:rPr>
          <w:rFonts w:asciiTheme="minorHAnsi" w:hAnsiTheme="minorHAnsi" w:cstheme="minorHAnsi"/>
          <w:sz w:val="28"/>
          <w:szCs w:val="28"/>
        </w:rPr>
        <w:br/>
        <w:t xml:space="preserve">Услуги оказываются предприятием в рамках заключенных договоров на обслуживание, </w:t>
      </w:r>
      <w:r w:rsidR="007939D9" w:rsidRPr="00B90FF5">
        <w:rPr>
          <w:rFonts w:asciiTheme="minorHAnsi" w:hAnsiTheme="minorHAnsi" w:cstheme="minorHAnsi"/>
          <w:sz w:val="28"/>
          <w:szCs w:val="28"/>
        </w:rPr>
        <w:t xml:space="preserve">материалы, инвентарь, моющие средства </w:t>
      </w:r>
      <w:r w:rsidRPr="00B90FF5">
        <w:rPr>
          <w:rFonts w:asciiTheme="minorHAnsi" w:hAnsiTheme="minorHAnsi" w:cstheme="minorHAnsi"/>
          <w:sz w:val="28"/>
          <w:szCs w:val="28"/>
        </w:rPr>
        <w:t xml:space="preserve"> приобретается согласно представленным документам на их необходимость. Причиной образовавшейся недоплаты в ТСЖ является несвоевременное внесение жильцами денежных средств за потребляемые услуги, что привело: </w:t>
      </w:r>
      <w:r w:rsidRPr="00B90FF5">
        <w:rPr>
          <w:rFonts w:asciiTheme="minorHAnsi" w:hAnsiTheme="minorHAnsi" w:cstheme="minorHAnsi"/>
          <w:sz w:val="28"/>
          <w:szCs w:val="28"/>
        </w:rPr>
        <w:br/>
        <w:t xml:space="preserve">- риску взыскания дополнительных платежей; </w:t>
      </w:r>
      <w:r w:rsidRPr="00B90FF5">
        <w:rPr>
          <w:rFonts w:asciiTheme="minorHAnsi" w:hAnsiTheme="minorHAnsi" w:cstheme="minorHAnsi"/>
          <w:sz w:val="28"/>
          <w:szCs w:val="28"/>
        </w:rPr>
        <w:br/>
        <w:t xml:space="preserve">- невозможности сформировать </w:t>
      </w:r>
      <w:r w:rsidR="007939D9" w:rsidRPr="00B90FF5">
        <w:rPr>
          <w:rFonts w:asciiTheme="minorHAnsi" w:hAnsiTheme="minorHAnsi" w:cstheme="minorHAnsi"/>
          <w:sz w:val="28"/>
          <w:szCs w:val="28"/>
        </w:rPr>
        <w:t>расходы</w:t>
      </w:r>
      <w:r w:rsidRPr="00B90FF5">
        <w:rPr>
          <w:rFonts w:asciiTheme="minorHAnsi" w:hAnsiTheme="minorHAnsi" w:cstheme="minorHAnsi"/>
          <w:sz w:val="28"/>
          <w:szCs w:val="28"/>
        </w:rPr>
        <w:t xml:space="preserve"> ТСЖ. </w:t>
      </w:r>
      <w:r w:rsidRPr="00B90FF5">
        <w:rPr>
          <w:rFonts w:asciiTheme="minorHAnsi" w:hAnsiTheme="minorHAnsi" w:cstheme="minorHAnsi"/>
          <w:sz w:val="28"/>
          <w:szCs w:val="28"/>
        </w:rPr>
        <w:br/>
        <w:t>- невозможности образовать фонд благоустройства дома.</w:t>
      </w:r>
    </w:p>
    <w:p w:rsidR="00132975" w:rsidRPr="00B90FF5" w:rsidRDefault="00132975" w:rsidP="00132975">
      <w:pPr>
        <w:pStyle w:val="nospacing"/>
        <w:jc w:val="both"/>
        <w:rPr>
          <w:rFonts w:asciiTheme="minorHAnsi" w:hAnsiTheme="minorHAnsi" w:cstheme="minorHAnsi"/>
          <w:sz w:val="28"/>
          <w:szCs w:val="28"/>
        </w:rPr>
      </w:pPr>
      <w:r w:rsidRPr="00B90FF5">
        <w:rPr>
          <w:rFonts w:asciiTheme="minorHAnsi" w:hAnsiTheme="minorHAnsi" w:cstheme="minorHAnsi"/>
          <w:sz w:val="28"/>
          <w:szCs w:val="28"/>
        </w:rPr>
        <w:t xml:space="preserve">Завершая свое выступление, хочу выразить благодарность за внимание и за доверие, которое оказывалось мне жильцами дома. А также сказать Вам, что проблем в доме много и справиться с ними мы можем только ВМЕСТЕ. Только общее собрание, а не суд может решить все возникшие вопросы. </w:t>
      </w:r>
    </w:p>
    <w:p w:rsidR="00132975" w:rsidRPr="00B90FF5" w:rsidRDefault="00132975" w:rsidP="00132975">
      <w:pPr>
        <w:pStyle w:val="nospacing"/>
        <w:jc w:val="both"/>
        <w:rPr>
          <w:rFonts w:asciiTheme="minorHAnsi" w:hAnsiTheme="minorHAnsi" w:cstheme="minorHAnsi"/>
          <w:sz w:val="28"/>
          <w:szCs w:val="28"/>
        </w:rPr>
      </w:pPr>
      <w:r w:rsidRPr="00B90FF5">
        <w:rPr>
          <w:rFonts w:asciiTheme="minorHAnsi" w:hAnsiTheme="minorHAnsi" w:cstheme="minorHAnsi"/>
          <w:sz w:val="28"/>
          <w:szCs w:val="28"/>
        </w:rPr>
        <w:t> От Вашего имени, уважаемые жители, мне хотелось бы поблагодарить всех работников ТСЖ «Интернациональное» за их труд. Пожелать нам всем вместе идти вперед, оберегая и улучшая свою собственность.</w:t>
      </w:r>
    </w:p>
    <w:p w:rsidR="00132975" w:rsidRPr="00B90FF5" w:rsidRDefault="00132975" w:rsidP="00132975">
      <w:pPr>
        <w:pStyle w:val="nospacing"/>
        <w:jc w:val="both"/>
        <w:rPr>
          <w:rFonts w:asciiTheme="minorHAnsi" w:hAnsiTheme="minorHAnsi" w:cstheme="minorHAnsi"/>
          <w:sz w:val="28"/>
          <w:szCs w:val="28"/>
        </w:rPr>
      </w:pPr>
      <w:r w:rsidRPr="00B90FF5">
        <w:rPr>
          <w:rFonts w:asciiTheme="minorHAnsi" w:hAnsiTheme="minorHAnsi" w:cstheme="minorHAnsi"/>
          <w:sz w:val="28"/>
          <w:szCs w:val="28"/>
        </w:rPr>
        <w:t xml:space="preserve">Выражаю благодарность правлению ТСЖ за проделанную работу, ревизионной комиссии за то, что она в свое свободное время проводила анализ работы правления ТСЖ. </w:t>
      </w:r>
    </w:p>
    <w:p w:rsidR="000F75CB" w:rsidRPr="00B90FF5" w:rsidRDefault="00132975" w:rsidP="007939D9">
      <w:pPr>
        <w:pStyle w:val="nospacing"/>
        <w:jc w:val="both"/>
        <w:rPr>
          <w:rFonts w:asciiTheme="minorHAnsi" w:hAnsiTheme="minorHAnsi" w:cstheme="minorHAnsi"/>
          <w:sz w:val="28"/>
          <w:szCs w:val="28"/>
        </w:rPr>
      </w:pPr>
      <w:r w:rsidRPr="00B90FF5">
        <w:rPr>
          <w:rFonts w:asciiTheme="minorHAnsi" w:hAnsiTheme="minorHAnsi" w:cstheme="minorHAnsi"/>
          <w:sz w:val="28"/>
          <w:szCs w:val="28"/>
        </w:rPr>
        <w:t>Правление приносит благодарность всем собственникам и квартиросъемщикам, которые поддерживали и поддерживают правление ТСЖ в его деятельности, кто предлагает свою помощь,  кто вовремя и регулярно оплачивает ЖКУ.  Спасибо</w:t>
      </w:r>
      <w:proofErr w:type="gramStart"/>
      <w:r w:rsidRPr="00B90FF5">
        <w:rPr>
          <w:rFonts w:asciiTheme="minorHAnsi" w:hAnsiTheme="minorHAnsi" w:cstheme="minorHAnsi"/>
          <w:sz w:val="28"/>
          <w:szCs w:val="28"/>
        </w:rPr>
        <w:t> </w:t>
      </w:r>
      <w:r w:rsidR="007939D9" w:rsidRPr="00B90FF5">
        <w:rPr>
          <w:rFonts w:asciiTheme="minorHAnsi" w:hAnsiTheme="minorHAnsi" w:cstheme="minorHAnsi"/>
          <w:sz w:val="28"/>
          <w:szCs w:val="28"/>
        </w:rPr>
        <w:t>!</w:t>
      </w:r>
      <w:proofErr w:type="gramEnd"/>
    </w:p>
    <w:p w:rsidR="00FC5FE6" w:rsidRDefault="00FC5FE6" w:rsidP="007939D9">
      <w:pPr>
        <w:pStyle w:val="nospacing"/>
        <w:jc w:val="both"/>
        <w:rPr>
          <w:rFonts w:asciiTheme="minorHAnsi" w:hAnsiTheme="minorHAnsi" w:cstheme="minorHAnsi"/>
          <w:sz w:val="28"/>
          <w:szCs w:val="28"/>
        </w:rPr>
      </w:pPr>
    </w:p>
    <w:p w:rsidR="007939D9" w:rsidRPr="00B90FF5" w:rsidRDefault="007939D9" w:rsidP="007939D9">
      <w:pPr>
        <w:pStyle w:val="nospacing"/>
        <w:jc w:val="both"/>
        <w:rPr>
          <w:rFonts w:asciiTheme="minorHAnsi" w:hAnsiTheme="minorHAnsi" w:cstheme="minorHAnsi"/>
          <w:sz w:val="28"/>
          <w:szCs w:val="28"/>
        </w:rPr>
      </w:pPr>
      <w:r w:rsidRPr="00B90FF5">
        <w:rPr>
          <w:rFonts w:asciiTheme="minorHAnsi" w:hAnsiTheme="minorHAnsi" w:cstheme="minorHAnsi"/>
          <w:sz w:val="28"/>
          <w:szCs w:val="28"/>
        </w:rPr>
        <w:t xml:space="preserve">Председатель Правления:     </w:t>
      </w:r>
      <w:r w:rsidR="00C41DF8">
        <w:rPr>
          <w:rFonts w:asciiTheme="minorHAnsi" w:hAnsiTheme="minorHAnsi" w:cstheme="minorHAnsi"/>
          <w:sz w:val="28"/>
          <w:szCs w:val="28"/>
        </w:rPr>
        <w:t xml:space="preserve">                         </w:t>
      </w:r>
      <w:r w:rsidRPr="00B90FF5">
        <w:rPr>
          <w:rFonts w:asciiTheme="minorHAnsi" w:hAnsiTheme="minorHAnsi" w:cstheme="minorHAnsi"/>
          <w:sz w:val="28"/>
          <w:szCs w:val="28"/>
        </w:rPr>
        <w:t xml:space="preserve"> Игумнов Сергей Александрович</w:t>
      </w:r>
    </w:p>
    <w:p w:rsidR="007939D9" w:rsidRPr="00B90FF5" w:rsidRDefault="009B2D19" w:rsidP="007939D9">
      <w:pPr>
        <w:ind w:firstLine="66"/>
        <w:jc w:val="both"/>
        <w:rPr>
          <w:rFonts w:cstheme="minorHAnsi"/>
          <w:sz w:val="28"/>
          <w:szCs w:val="28"/>
        </w:rPr>
      </w:pPr>
      <w:r w:rsidRPr="00B90FF5">
        <w:rPr>
          <w:rFonts w:cstheme="minorHAnsi"/>
          <w:sz w:val="28"/>
          <w:szCs w:val="28"/>
        </w:rPr>
        <w:t xml:space="preserve">Члены Правления:                </w:t>
      </w:r>
      <w:r w:rsidR="00C41DF8">
        <w:rPr>
          <w:rFonts w:cstheme="minorHAnsi"/>
          <w:sz w:val="28"/>
          <w:szCs w:val="28"/>
        </w:rPr>
        <w:t xml:space="preserve">                            </w:t>
      </w:r>
      <w:r w:rsidRPr="00B90FF5">
        <w:rPr>
          <w:rFonts w:cstheme="minorHAnsi"/>
          <w:sz w:val="28"/>
          <w:szCs w:val="28"/>
        </w:rPr>
        <w:t xml:space="preserve"> Баева Надежда Александровна                                                              </w:t>
      </w:r>
    </w:p>
    <w:p w:rsidR="009B2D19" w:rsidRPr="00B90FF5" w:rsidRDefault="007939D9" w:rsidP="009B2D19">
      <w:pPr>
        <w:tabs>
          <w:tab w:val="left" w:pos="3630"/>
        </w:tabs>
        <w:ind w:firstLine="66"/>
        <w:jc w:val="both"/>
        <w:rPr>
          <w:rFonts w:cstheme="minorHAnsi"/>
          <w:sz w:val="28"/>
          <w:szCs w:val="28"/>
        </w:rPr>
      </w:pPr>
      <w:r w:rsidRPr="00B90FF5">
        <w:rPr>
          <w:rFonts w:cstheme="minorHAnsi"/>
          <w:sz w:val="28"/>
          <w:szCs w:val="28"/>
        </w:rPr>
        <w:t xml:space="preserve"> </w:t>
      </w:r>
      <w:r w:rsidR="009B2D19" w:rsidRPr="00B90FF5">
        <w:rPr>
          <w:rFonts w:cstheme="minorHAnsi"/>
          <w:sz w:val="28"/>
          <w:szCs w:val="28"/>
        </w:rPr>
        <w:tab/>
      </w:r>
      <w:r w:rsidR="00C41DF8">
        <w:rPr>
          <w:rFonts w:cstheme="minorHAnsi"/>
          <w:sz w:val="28"/>
          <w:szCs w:val="28"/>
        </w:rPr>
        <w:t xml:space="preserve">                         </w:t>
      </w:r>
      <w:proofErr w:type="spellStart"/>
      <w:r w:rsidR="009B2D19" w:rsidRPr="00B90FF5">
        <w:rPr>
          <w:rFonts w:cstheme="minorHAnsi"/>
          <w:sz w:val="28"/>
          <w:szCs w:val="28"/>
        </w:rPr>
        <w:t>Валяс</w:t>
      </w:r>
      <w:proofErr w:type="spellEnd"/>
      <w:r w:rsidR="009B2D19" w:rsidRPr="00B90FF5">
        <w:rPr>
          <w:rFonts w:cstheme="minorHAnsi"/>
          <w:sz w:val="28"/>
          <w:szCs w:val="28"/>
        </w:rPr>
        <w:t xml:space="preserve"> Наталья Ивановна</w:t>
      </w:r>
    </w:p>
    <w:p w:rsidR="007939D9" w:rsidRPr="00B90FF5" w:rsidRDefault="009B2D19" w:rsidP="007939D9">
      <w:pPr>
        <w:ind w:firstLine="66"/>
        <w:jc w:val="both"/>
        <w:rPr>
          <w:rFonts w:cstheme="minorHAnsi"/>
          <w:sz w:val="28"/>
          <w:szCs w:val="28"/>
        </w:rPr>
      </w:pPr>
      <w:r w:rsidRPr="00B90FF5">
        <w:rPr>
          <w:rFonts w:cstheme="minorHAnsi"/>
          <w:sz w:val="28"/>
          <w:szCs w:val="28"/>
        </w:rPr>
        <w:t xml:space="preserve">                                                </w:t>
      </w:r>
      <w:r w:rsidR="00C41DF8">
        <w:rPr>
          <w:rFonts w:cstheme="minorHAnsi"/>
          <w:sz w:val="28"/>
          <w:szCs w:val="28"/>
        </w:rPr>
        <w:t xml:space="preserve">                                 </w:t>
      </w:r>
      <w:r w:rsidR="007939D9" w:rsidRPr="00B90FF5">
        <w:rPr>
          <w:rFonts w:cstheme="minorHAnsi"/>
          <w:sz w:val="28"/>
          <w:szCs w:val="28"/>
        </w:rPr>
        <w:t>Галушко  Сергей Александрович</w:t>
      </w:r>
    </w:p>
    <w:p w:rsidR="00962298" w:rsidRPr="000F75CB" w:rsidRDefault="007939D9" w:rsidP="001F7377">
      <w:pPr>
        <w:tabs>
          <w:tab w:val="left" w:pos="3675"/>
        </w:tabs>
        <w:ind w:firstLine="66"/>
        <w:jc w:val="both"/>
      </w:pPr>
      <w:r w:rsidRPr="00B90FF5">
        <w:rPr>
          <w:rFonts w:cstheme="minorHAnsi"/>
          <w:sz w:val="28"/>
          <w:szCs w:val="28"/>
        </w:rPr>
        <w:t xml:space="preserve"> </w:t>
      </w:r>
      <w:r w:rsidR="009B2D19" w:rsidRPr="00B90FF5">
        <w:rPr>
          <w:rFonts w:cstheme="minorHAnsi"/>
          <w:sz w:val="28"/>
          <w:szCs w:val="28"/>
        </w:rPr>
        <w:tab/>
      </w:r>
      <w:r w:rsidR="00C41DF8">
        <w:rPr>
          <w:rFonts w:cstheme="minorHAnsi"/>
          <w:sz w:val="28"/>
          <w:szCs w:val="28"/>
        </w:rPr>
        <w:t xml:space="preserve">                        </w:t>
      </w:r>
      <w:proofErr w:type="spellStart"/>
      <w:r w:rsidRPr="00B90FF5">
        <w:rPr>
          <w:rFonts w:cstheme="minorHAnsi"/>
          <w:sz w:val="28"/>
          <w:szCs w:val="28"/>
        </w:rPr>
        <w:t>Ирмухометова</w:t>
      </w:r>
      <w:proofErr w:type="spellEnd"/>
      <w:r w:rsidRPr="00B90FF5">
        <w:rPr>
          <w:rFonts w:cstheme="minorHAnsi"/>
          <w:sz w:val="28"/>
          <w:szCs w:val="28"/>
        </w:rPr>
        <w:t xml:space="preserve"> Э</w:t>
      </w:r>
      <w:r w:rsidR="009B2D19" w:rsidRPr="00B90FF5">
        <w:rPr>
          <w:rFonts w:cstheme="minorHAnsi"/>
          <w:sz w:val="28"/>
          <w:szCs w:val="28"/>
        </w:rPr>
        <w:t xml:space="preserve">лла </w:t>
      </w:r>
      <w:proofErr w:type="spellStart"/>
      <w:r w:rsidRPr="00B90FF5">
        <w:rPr>
          <w:rFonts w:cstheme="minorHAnsi"/>
          <w:sz w:val="28"/>
          <w:szCs w:val="28"/>
        </w:rPr>
        <w:t>М</w:t>
      </w:r>
      <w:r w:rsidR="009B2D19" w:rsidRPr="00B90FF5">
        <w:rPr>
          <w:rFonts w:cstheme="minorHAnsi"/>
          <w:sz w:val="28"/>
          <w:szCs w:val="28"/>
        </w:rPr>
        <w:t>алхазовна</w:t>
      </w:r>
      <w:bookmarkStart w:id="0" w:name="_GoBack"/>
      <w:bookmarkEnd w:id="0"/>
      <w:proofErr w:type="spellEnd"/>
    </w:p>
    <w:sectPr w:rsidR="00962298" w:rsidRPr="000F75CB" w:rsidSect="000F75CB">
      <w:head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BD" w:rsidRDefault="00836EBD" w:rsidP="00F10ED2">
      <w:pPr>
        <w:spacing w:after="0" w:line="240" w:lineRule="auto"/>
      </w:pPr>
      <w:r>
        <w:separator/>
      </w:r>
    </w:p>
  </w:endnote>
  <w:endnote w:type="continuationSeparator" w:id="0">
    <w:p w:rsidR="00836EBD" w:rsidRDefault="00836EBD" w:rsidP="00F10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BD" w:rsidRDefault="00836EBD" w:rsidP="00F10ED2">
      <w:pPr>
        <w:spacing w:after="0" w:line="240" w:lineRule="auto"/>
      </w:pPr>
      <w:r>
        <w:separator/>
      </w:r>
    </w:p>
  </w:footnote>
  <w:footnote w:type="continuationSeparator" w:id="0">
    <w:p w:rsidR="00836EBD" w:rsidRDefault="00836EBD" w:rsidP="00F10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215321"/>
      <w:docPartObj>
        <w:docPartGallery w:val="Page Numbers (Top of Page)"/>
        <w:docPartUnique/>
      </w:docPartObj>
    </w:sdtPr>
    <w:sdtEndPr/>
    <w:sdtContent>
      <w:p w:rsidR="00F10ED2" w:rsidRDefault="00F10ED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377">
          <w:rPr>
            <w:noProof/>
          </w:rPr>
          <w:t>8</w:t>
        </w:r>
        <w:r>
          <w:fldChar w:fldCharType="end"/>
        </w:r>
      </w:p>
    </w:sdtContent>
  </w:sdt>
  <w:p w:rsidR="00F10ED2" w:rsidRDefault="00F10ED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CB"/>
    <w:rsid w:val="000F75CB"/>
    <w:rsid w:val="00132975"/>
    <w:rsid w:val="0016113F"/>
    <w:rsid w:val="001F7377"/>
    <w:rsid w:val="002618D7"/>
    <w:rsid w:val="00271C35"/>
    <w:rsid w:val="00371E23"/>
    <w:rsid w:val="00424432"/>
    <w:rsid w:val="00471E50"/>
    <w:rsid w:val="00477546"/>
    <w:rsid w:val="0049243E"/>
    <w:rsid w:val="004C0B38"/>
    <w:rsid w:val="004E6DAD"/>
    <w:rsid w:val="005062DB"/>
    <w:rsid w:val="007939D9"/>
    <w:rsid w:val="007C3EC0"/>
    <w:rsid w:val="00836EBD"/>
    <w:rsid w:val="0089778C"/>
    <w:rsid w:val="00962298"/>
    <w:rsid w:val="009B2D19"/>
    <w:rsid w:val="00A55148"/>
    <w:rsid w:val="00A622C4"/>
    <w:rsid w:val="00A731A3"/>
    <w:rsid w:val="00AB1B42"/>
    <w:rsid w:val="00B44341"/>
    <w:rsid w:val="00B90FF5"/>
    <w:rsid w:val="00C41DF8"/>
    <w:rsid w:val="00CD4938"/>
    <w:rsid w:val="00D02C4D"/>
    <w:rsid w:val="00EC3744"/>
    <w:rsid w:val="00F10ED2"/>
    <w:rsid w:val="00FC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ст"/>
    <w:qFormat/>
    <w:rsid w:val="000F75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F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F75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le11">
    <w:name w:val="title11"/>
    <w:basedOn w:val="a0"/>
    <w:rsid w:val="000F75CB"/>
    <w:rPr>
      <w:color w:val="084CA4"/>
      <w:sz w:val="34"/>
      <w:szCs w:val="34"/>
    </w:rPr>
  </w:style>
  <w:style w:type="character" w:styleId="a5">
    <w:name w:val="Hyperlink"/>
    <w:semiHidden/>
    <w:unhideWhenUsed/>
    <w:rsid w:val="00132975"/>
    <w:rPr>
      <w:color w:val="0000FF"/>
      <w:u w:val="single"/>
    </w:rPr>
  </w:style>
  <w:style w:type="paragraph" w:customStyle="1" w:styleId="nospacing">
    <w:name w:val="nospacing"/>
    <w:basedOn w:val="a"/>
    <w:rsid w:val="0013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731A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1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ED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10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0ED2"/>
  </w:style>
  <w:style w:type="paragraph" w:styleId="ab">
    <w:name w:val="footer"/>
    <w:basedOn w:val="a"/>
    <w:link w:val="ac"/>
    <w:uiPriority w:val="99"/>
    <w:unhideWhenUsed/>
    <w:rsid w:val="00F10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0E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ст"/>
    <w:qFormat/>
    <w:rsid w:val="000F75C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F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F75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le11">
    <w:name w:val="title11"/>
    <w:basedOn w:val="a0"/>
    <w:rsid w:val="000F75CB"/>
    <w:rPr>
      <w:color w:val="084CA4"/>
      <w:sz w:val="34"/>
      <w:szCs w:val="34"/>
    </w:rPr>
  </w:style>
  <w:style w:type="character" w:styleId="a5">
    <w:name w:val="Hyperlink"/>
    <w:semiHidden/>
    <w:unhideWhenUsed/>
    <w:rsid w:val="00132975"/>
    <w:rPr>
      <w:color w:val="0000FF"/>
      <w:u w:val="single"/>
    </w:rPr>
  </w:style>
  <w:style w:type="paragraph" w:customStyle="1" w:styleId="nospacing">
    <w:name w:val="nospacing"/>
    <w:basedOn w:val="a"/>
    <w:rsid w:val="00132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731A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10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ED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10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0ED2"/>
  </w:style>
  <w:style w:type="paragraph" w:styleId="ab">
    <w:name w:val="footer"/>
    <w:basedOn w:val="a"/>
    <w:link w:val="ac"/>
    <w:uiPriority w:val="99"/>
    <w:unhideWhenUsed/>
    <w:rsid w:val="00F10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0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ational-soch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Roverbook</cp:lastModifiedBy>
  <cp:revision>15</cp:revision>
  <cp:lastPrinted>2017-09-24T14:00:00Z</cp:lastPrinted>
  <dcterms:created xsi:type="dcterms:W3CDTF">2017-09-18T19:27:00Z</dcterms:created>
  <dcterms:modified xsi:type="dcterms:W3CDTF">2017-09-27T15:51:00Z</dcterms:modified>
</cp:coreProperties>
</file>